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65C8A" w14:textId="75B9B4D0" w:rsidR="0018403B" w:rsidRPr="001940CE" w:rsidRDefault="00001A45" w:rsidP="00F63C9C">
      <w:pPr>
        <w:pStyle w:val="Ttulo"/>
        <w:tabs>
          <w:tab w:val="left" w:pos="7911"/>
        </w:tabs>
        <w:spacing w:after="0" w:line="240" w:lineRule="auto"/>
        <w:rPr>
          <w:rFonts w:ascii="Arial Nova Light" w:hAnsi="Arial Nova Light" w:cs="Arial"/>
          <w:b/>
          <w:spacing w:val="60"/>
          <w:sz w:val="20"/>
          <w:szCs w:val="20"/>
        </w:rPr>
      </w:pPr>
      <w:r w:rsidRPr="001940CE">
        <w:rPr>
          <w:rFonts w:ascii="Arial Nova Light" w:hAnsi="Arial Nova Light" w:cs="Arial"/>
          <w:b/>
          <w:spacing w:val="60"/>
          <w:sz w:val="20"/>
          <w:szCs w:val="20"/>
        </w:rPr>
        <w:t>Acta de Junta de Aclaraciones</w:t>
      </w:r>
    </w:p>
    <w:p w14:paraId="498D1B85" w14:textId="77777777" w:rsidR="00BC264C" w:rsidRPr="001940CE" w:rsidRDefault="00BC264C" w:rsidP="00F63C9C">
      <w:pPr>
        <w:pStyle w:val="Ttulo"/>
        <w:tabs>
          <w:tab w:val="left" w:pos="7911"/>
        </w:tabs>
        <w:spacing w:after="0" w:line="240" w:lineRule="auto"/>
        <w:rPr>
          <w:rFonts w:ascii="Arial Nova Light" w:hAnsi="Arial Nova Light" w:cs="Arial"/>
          <w:b/>
          <w:spacing w:val="60"/>
          <w:sz w:val="20"/>
          <w:szCs w:val="20"/>
        </w:rPr>
      </w:pPr>
    </w:p>
    <w:p w14:paraId="7CE76520" w14:textId="77777777" w:rsidR="003A289E" w:rsidRPr="001940CE" w:rsidRDefault="003A289E" w:rsidP="003A289E">
      <w:pPr>
        <w:pStyle w:val="Normal1"/>
        <w:spacing w:line="240" w:lineRule="auto"/>
        <w:jc w:val="center"/>
        <w:rPr>
          <w:rFonts w:ascii="Arial Nova Light" w:hAnsi="Arial Nova Light" w:cs="Arial"/>
          <w:b/>
          <w:noProof/>
          <w:color w:val="auto"/>
          <w:sz w:val="20"/>
          <w:szCs w:val="20"/>
        </w:rPr>
      </w:pPr>
      <w:r w:rsidRPr="001940CE">
        <w:rPr>
          <w:rFonts w:ascii="Arial Nova Light" w:hAnsi="Arial Nova Light" w:cs="Arial"/>
          <w:b/>
          <w:noProof/>
          <w:color w:val="auto"/>
          <w:sz w:val="20"/>
          <w:szCs w:val="20"/>
        </w:rPr>
        <w:t>LICITACIÓN PÚBLICA LOCAL</w:t>
      </w:r>
    </w:p>
    <w:p w14:paraId="541F7E66" w14:textId="77777777" w:rsidR="003A289E" w:rsidRPr="001940CE" w:rsidRDefault="003A289E" w:rsidP="003A289E">
      <w:pPr>
        <w:pStyle w:val="Normal1"/>
        <w:spacing w:line="240" w:lineRule="auto"/>
        <w:jc w:val="center"/>
        <w:rPr>
          <w:rFonts w:ascii="Arial Nova Light" w:hAnsi="Arial Nova Light" w:cs="Arial"/>
          <w:b/>
          <w:noProof/>
          <w:color w:val="auto"/>
          <w:sz w:val="20"/>
          <w:szCs w:val="20"/>
        </w:rPr>
      </w:pPr>
      <w:r w:rsidRPr="001940CE">
        <w:rPr>
          <w:rFonts w:ascii="Arial Nova Light" w:hAnsi="Arial Nova Light" w:cs="Arial"/>
          <w:b/>
          <w:noProof/>
          <w:color w:val="auto"/>
          <w:sz w:val="20"/>
          <w:szCs w:val="20"/>
        </w:rPr>
        <w:t xml:space="preserve">SIN CONCURRENCIA DEL COMITÉ </w:t>
      </w:r>
    </w:p>
    <w:p w14:paraId="082852C4" w14:textId="77777777" w:rsidR="002D4D25" w:rsidRPr="001940CE" w:rsidRDefault="002D4D25" w:rsidP="002D4D25">
      <w:pPr>
        <w:pStyle w:val="Normal1"/>
        <w:spacing w:line="240" w:lineRule="auto"/>
        <w:jc w:val="center"/>
        <w:rPr>
          <w:rFonts w:ascii="Arial Nova Light" w:hAnsi="Arial Nova Light" w:cs="Arial"/>
          <w:b/>
          <w:noProof/>
          <w:color w:val="auto"/>
          <w:sz w:val="20"/>
          <w:szCs w:val="20"/>
        </w:rPr>
      </w:pPr>
      <w:r w:rsidRPr="001940CE">
        <w:rPr>
          <w:rFonts w:ascii="Arial Nova Light" w:hAnsi="Arial Nova Light" w:cs="Arial"/>
          <w:b/>
          <w:noProof/>
          <w:color w:val="auto"/>
          <w:sz w:val="20"/>
          <w:szCs w:val="20"/>
        </w:rPr>
        <w:t xml:space="preserve">CCLJ-DA-UCC-LPL-012/2025 </w:t>
      </w:r>
    </w:p>
    <w:p w14:paraId="0DFBED6D" w14:textId="77777777" w:rsidR="002D4D25" w:rsidRPr="001940CE" w:rsidRDefault="002D4D25" w:rsidP="002D4D25">
      <w:pPr>
        <w:pStyle w:val="Normal1"/>
        <w:spacing w:line="240" w:lineRule="auto"/>
        <w:jc w:val="center"/>
        <w:rPr>
          <w:rFonts w:ascii="Arial Nova Light" w:hAnsi="Arial Nova Light" w:cs="Arial"/>
          <w:b/>
          <w:noProof/>
          <w:color w:val="auto"/>
          <w:sz w:val="20"/>
          <w:szCs w:val="20"/>
        </w:rPr>
      </w:pPr>
      <w:r w:rsidRPr="001940CE">
        <w:rPr>
          <w:rFonts w:ascii="Arial Nova Light" w:hAnsi="Arial Nova Light" w:cs="Arial"/>
          <w:b/>
          <w:noProof/>
          <w:color w:val="auto"/>
          <w:sz w:val="20"/>
          <w:szCs w:val="20"/>
        </w:rPr>
        <w:t>"CONTRATACIÓN DEL SERVICIO DE MANTENIMIENTO PREVENTIVO Y CORRECTIVO PARA LA PLANTA DE EMERGENCIA DEL CCLJ 2025"</w:t>
      </w:r>
    </w:p>
    <w:p w14:paraId="046DECF6" w14:textId="77777777" w:rsidR="002D4D25" w:rsidRPr="001940CE" w:rsidRDefault="002D4D25" w:rsidP="00F304F2">
      <w:pPr>
        <w:spacing w:after="0" w:line="240" w:lineRule="auto"/>
        <w:rPr>
          <w:rFonts w:ascii="Arial Nova Light" w:hAnsi="Arial Nova Light" w:cs="Arial"/>
          <w:sz w:val="20"/>
          <w:szCs w:val="20"/>
          <w:lang w:val="es-ES"/>
        </w:rPr>
      </w:pPr>
    </w:p>
    <w:p w14:paraId="272C5184" w14:textId="005AEB31" w:rsidR="00373E9E" w:rsidRPr="001940CE" w:rsidRDefault="0018403B" w:rsidP="002D4D25">
      <w:pPr>
        <w:pStyle w:val="Normal1"/>
        <w:spacing w:line="240" w:lineRule="auto"/>
        <w:rPr>
          <w:rFonts w:ascii="Arial Nova Light" w:hAnsi="Arial Nova Light" w:cs="Arial"/>
          <w:b/>
          <w:sz w:val="20"/>
          <w:szCs w:val="20"/>
        </w:rPr>
      </w:pPr>
      <w:r w:rsidRPr="001940CE">
        <w:rPr>
          <w:rFonts w:ascii="Arial Nova Light" w:hAnsi="Arial Nova Light" w:cs="Arial"/>
          <w:sz w:val="20"/>
          <w:szCs w:val="20"/>
        </w:rPr>
        <w:t xml:space="preserve">En la ciudad de </w:t>
      </w:r>
      <w:r w:rsidR="00F34195" w:rsidRPr="001940CE">
        <w:rPr>
          <w:rFonts w:ascii="Arial Nova Light" w:hAnsi="Arial Nova Light" w:cs="Arial"/>
          <w:sz w:val="20"/>
          <w:szCs w:val="20"/>
        </w:rPr>
        <w:t>Zapopan</w:t>
      </w:r>
      <w:r w:rsidRPr="001940CE">
        <w:rPr>
          <w:rFonts w:ascii="Arial Nova Light" w:hAnsi="Arial Nova Light" w:cs="Arial"/>
          <w:sz w:val="20"/>
          <w:szCs w:val="20"/>
        </w:rPr>
        <w:t>, Jalisco, siendo la</w:t>
      </w:r>
      <w:r w:rsidR="007476EF" w:rsidRPr="001940CE">
        <w:rPr>
          <w:rFonts w:ascii="Arial Nova Light" w:hAnsi="Arial Nova Light" w:cs="Arial"/>
          <w:sz w:val="20"/>
          <w:szCs w:val="20"/>
        </w:rPr>
        <w:t>s</w:t>
      </w:r>
      <w:r w:rsidRPr="001940CE">
        <w:rPr>
          <w:rFonts w:ascii="Arial Nova Light" w:hAnsi="Arial Nova Light" w:cs="Arial"/>
          <w:sz w:val="20"/>
          <w:szCs w:val="20"/>
        </w:rPr>
        <w:t xml:space="preserve"> </w:t>
      </w:r>
      <w:r w:rsidR="007072B8" w:rsidRPr="001940CE">
        <w:rPr>
          <w:rFonts w:ascii="Arial Nova Light" w:hAnsi="Arial Nova Light" w:cs="Arial"/>
          <w:b/>
          <w:sz w:val="20"/>
          <w:szCs w:val="20"/>
        </w:rPr>
        <w:t>1</w:t>
      </w:r>
      <w:r w:rsidR="006E7666" w:rsidRPr="001940CE">
        <w:rPr>
          <w:rFonts w:ascii="Arial Nova Light" w:hAnsi="Arial Nova Light" w:cs="Arial"/>
          <w:b/>
          <w:sz w:val="20"/>
          <w:szCs w:val="20"/>
        </w:rPr>
        <w:t>0</w:t>
      </w:r>
      <w:r w:rsidR="007072B8" w:rsidRPr="001940CE">
        <w:rPr>
          <w:rFonts w:ascii="Arial Nova Light" w:hAnsi="Arial Nova Light" w:cs="Arial"/>
          <w:b/>
          <w:sz w:val="20"/>
          <w:szCs w:val="20"/>
        </w:rPr>
        <w:t>:</w:t>
      </w:r>
      <w:r w:rsidR="00402614" w:rsidRPr="001940CE">
        <w:rPr>
          <w:rFonts w:ascii="Arial Nova Light" w:hAnsi="Arial Nova Light" w:cs="Arial"/>
          <w:b/>
          <w:sz w:val="20"/>
          <w:szCs w:val="20"/>
        </w:rPr>
        <w:t>05</w:t>
      </w:r>
      <w:r w:rsidR="007A7E8A" w:rsidRPr="001940CE">
        <w:rPr>
          <w:rFonts w:ascii="Arial Nova Light" w:hAnsi="Arial Nova Light" w:cs="Arial"/>
          <w:b/>
          <w:sz w:val="20"/>
          <w:szCs w:val="20"/>
        </w:rPr>
        <w:t xml:space="preserve"> </w:t>
      </w:r>
      <w:r w:rsidR="00AC03A0" w:rsidRPr="001940CE">
        <w:rPr>
          <w:rFonts w:ascii="Arial Nova Light" w:hAnsi="Arial Nova Light" w:cs="Arial"/>
          <w:b/>
          <w:sz w:val="20"/>
          <w:szCs w:val="20"/>
        </w:rPr>
        <w:t>horas</w:t>
      </w:r>
      <w:r w:rsidR="007476EF" w:rsidRPr="001940CE">
        <w:rPr>
          <w:rFonts w:ascii="Arial Nova Light" w:hAnsi="Arial Nova Light" w:cs="Arial"/>
          <w:b/>
          <w:sz w:val="20"/>
          <w:szCs w:val="20"/>
        </w:rPr>
        <w:t xml:space="preserve"> </w:t>
      </w:r>
      <w:r w:rsidRPr="001940CE">
        <w:rPr>
          <w:rFonts w:ascii="Arial Nova Light" w:hAnsi="Arial Nova Light" w:cs="Arial"/>
          <w:bCs/>
          <w:sz w:val="20"/>
          <w:szCs w:val="20"/>
        </w:rPr>
        <w:t>del día</w:t>
      </w:r>
      <w:r w:rsidRPr="001940CE">
        <w:rPr>
          <w:rFonts w:ascii="Arial Nova Light" w:hAnsi="Arial Nova Light" w:cs="Arial"/>
          <w:b/>
          <w:sz w:val="20"/>
          <w:szCs w:val="20"/>
        </w:rPr>
        <w:t xml:space="preserve"> </w:t>
      </w:r>
      <w:r w:rsidR="0020579D" w:rsidRPr="001940CE">
        <w:rPr>
          <w:rFonts w:ascii="Arial Nova Light" w:hAnsi="Arial Nova Light" w:cs="Arial"/>
          <w:b/>
          <w:sz w:val="20"/>
          <w:szCs w:val="20"/>
        </w:rPr>
        <w:t>1</w:t>
      </w:r>
      <w:r w:rsidR="00402614" w:rsidRPr="001940CE">
        <w:rPr>
          <w:rFonts w:ascii="Arial Nova Light" w:hAnsi="Arial Nova Light" w:cs="Arial"/>
          <w:b/>
          <w:sz w:val="20"/>
          <w:szCs w:val="20"/>
        </w:rPr>
        <w:t>5</w:t>
      </w:r>
      <w:r w:rsidR="0050594F" w:rsidRPr="001940CE">
        <w:rPr>
          <w:rFonts w:ascii="Arial Nova Light" w:hAnsi="Arial Nova Light" w:cs="Arial"/>
          <w:b/>
          <w:sz w:val="20"/>
          <w:szCs w:val="20"/>
        </w:rPr>
        <w:t xml:space="preserve"> (</w:t>
      </w:r>
      <w:r w:rsidR="00402614" w:rsidRPr="001940CE">
        <w:rPr>
          <w:rFonts w:ascii="Arial Nova Light" w:hAnsi="Arial Nova Light" w:cs="Arial"/>
          <w:b/>
          <w:sz w:val="20"/>
          <w:szCs w:val="20"/>
        </w:rPr>
        <w:t>qui</w:t>
      </w:r>
      <w:r w:rsidR="002D4D25" w:rsidRPr="001940CE">
        <w:rPr>
          <w:rFonts w:ascii="Arial Nova Light" w:hAnsi="Arial Nova Light" w:cs="Arial"/>
          <w:b/>
          <w:sz w:val="20"/>
          <w:szCs w:val="20"/>
        </w:rPr>
        <w:t>nce</w:t>
      </w:r>
      <w:r w:rsidR="00634D53" w:rsidRPr="001940CE">
        <w:rPr>
          <w:rFonts w:ascii="Arial Nova Light" w:hAnsi="Arial Nova Light" w:cs="Arial"/>
          <w:b/>
          <w:sz w:val="20"/>
          <w:szCs w:val="20"/>
        </w:rPr>
        <w:t xml:space="preserve">) de </w:t>
      </w:r>
      <w:r w:rsidR="0020579D" w:rsidRPr="001940CE">
        <w:rPr>
          <w:rFonts w:ascii="Arial Nova Light" w:hAnsi="Arial Nova Light" w:cs="Arial"/>
          <w:b/>
          <w:sz w:val="20"/>
          <w:szCs w:val="20"/>
        </w:rPr>
        <w:t>septiembre</w:t>
      </w:r>
      <w:r w:rsidR="006E7666" w:rsidRPr="001940CE">
        <w:rPr>
          <w:rFonts w:ascii="Arial Nova Light" w:hAnsi="Arial Nova Light" w:cs="Arial"/>
          <w:b/>
          <w:sz w:val="20"/>
          <w:szCs w:val="20"/>
        </w:rPr>
        <w:t xml:space="preserve"> </w:t>
      </w:r>
      <w:r w:rsidR="00FE70E9" w:rsidRPr="001940CE">
        <w:rPr>
          <w:rFonts w:ascii="Arial Nova Light" w:hAnsi="Arial Nova Light" w:cs="Arial"/>
          <w:b/>
          <w:sz w:val="20"/>
          <w:szCs w:val="20"/>
        </w:rPr>
        <w:t>de 202</w:t>
      </w:r>
      <w:r w:rsidR="00F34195" w:rsidRPr="001940CE">
        <w:rPr>
          <w:rFonts w:ascii="Arial Nova Light" w:hAnsi="Arial Nova Light" w:cs="Arial"/>
          <w:b/>
          <w:sz w:val="20"/>
          <w:szCs w:val="20"/>
        </w:rPr>
        <w:t>5</w:t>
      </w:r>
      <w:r w:rsidRPr="001940CE">
        <w:rPr>
          <w:rFonts w:ascii="Arial Nova Light" w:hAnsi="Arial Nova Light" w:cs="Arial"/>
          <w:b/>
          <w:sz w:val="20"/>
          <w:szCs w:val="20"/>
        </w:rPr>
        <w:t xml:space="preserve"> </w:t>
      </w:r>
      <w:r w:rsidR="00BA4B26" w:rsidRPr="001940CE">
        <w:rPr>
          <w:rFonts w:ascii="Arial Nova Light" w:hAnsi="Arial Nova Light" w:cs="Arial"/>
          <w:b/>
          <w:sz w:val="20"/>
          <w:szCs w:val="20"/>
        </w:rPr>
        <w:t>(</w:t>
      </w:r>
      <w:r w:rsidR="00FE70E9" w:rsidRPr="001940CE">
        <w:rPr>
          <w:rFonts w:ascii="Arial Nova Light" w:hAnsi="Arial Nova Light" w:cs="Arial"/>
          <w:b/>
          <w:sz w:val="20"/>
          <w:szCs w:val="20"/>
        </w:rPr>
        <w:t>dos mil veinti</w:t>
      </w:r>
      <w:r w:rsidR="00F34195" w:rsidRPr="001940CE">
        <w:rPr>
          <w:rFonts w:ascii="Arial Nova Light" w:hAnsi="Arial Nova Light" w:cs="Arial"/>
          <w:b/>
          <w:sz w:val="20"/>
          <w:szCs w:val="20"/>
        </w:rPr>
        <w:t>cinco</w:t>
      </w:r>
      <w:r w:rsidR="00BA4B26" w:rsidRPr="001940CE">
        <w:rPr>
          <w:rFonts w:ascii="Arial Nova Light" w:hAnsi="Arial Nova Light" w:cs="Arial"/>
          <w:b/>
          <w:sz w:val="20"/>
          <w:szCs w:val="20"/>
        </w:rPr>
        <w:t>)</w:t>
      </w:r>
      <w:r w:rsidRPr="001940CE">
        <w:rPr>
          <w:rFonts w:ascii="Arial Nova Light" w:hAnsi="Arial Nova Light" w:cs="Arial"/>
          <w:sz w:val="20"/>
          <w:szCs w:val="20"/>
        </w:rPr>
        <w:t xml:space="preserve">, </w:t>
      </w:r>
      <w:r w:rsidR="00612439" w:rsidRPr="001940CE">
        <w:rPr>
          <w:rFonts w:ascii="Arial Nova Light" w:hAnsi="Arial Nova Light" w:cs="Arial"/>
          <w:sz w:val="20"/>
          <w:szCs w:val="20"/>
        </w:rPr>
        <w:t>con fundamento en los artículos 62 y 63 de la Ley de Compras Gubernamentales, Enajenaciones y Contratación de Servicios del Estado de Jalisco y sus Municipios, así como lo</w:t>
      </w:r>
      <w:r w:rsidR="0030429E" w:rsidRPr="001940CE">
        <w:rPr>
          <w:rFonts w:ascii="Arial Nova Light" w:hAnsi="Arial Nova Light" w:cs="Arial"/>
          <w:sz w:val="20"/>
          <w:szCs w:val="20"/>
        </w:rPr>
        <w:t>s artículos 63, 64, 65 y 66 de s</w:t>
      </w:r>
      <w:r w:rsidR="00612439" w:rsidRPr="001940CE">
        <w:rPr>
          <w:rFonts w:ascii="Arial Nova Light" w:hAnsi="Arial Nova Light" w:cs="Arial"/>
          <w:sz w:val="20"/>
          <w:szCs w:val="20"/>
        </w:rPr>
        <w:t xml:space="preserve">u Reglamento, </w:t>
      </w:r>
      <w:r w:rsidRPr="001940CE">
        <w:rPr>
          <w:rFonts w:ascii="Arial Nova Light" w:hAnsi="Arial Nova Light" w:cs="Arial"/>
          <w:sz w:val="20"/>
          <w:szCs w:val="20"/>
        </w:rPr>
        <w:t xml:space="preserve">se procedió a realizar </w:t>
      </w:r>
      <w:r w:rsidR="00373E9E" w:rsidRPr="001940CE">
        <w:rPr>
          <w:rFonts w:ascii="Arial Nova Light" w:hAnsi="Arial Nova Light" w:cs="Arial"/>
          <w:sz w:val="20"/>
          <w:szCs w:val="20"/>
        </w:rPr>
        <w:t xml:space="preserve">el acto de junta de aclaraciones de la </w:t>
      </w:r>
      <w:r w:rsidR="003A289E" w:rsidRPr="001940CE">
        <w:rPr>
          <w:rFonts w:ascii="Arial Nova Light" w:hAnsi="Arial Nova Light" w:cs="Arial"/>
          <w:sz w:val="20"/>
          <w:szCs w:val="20"/>
        </w:rPr>
        <w:t>Licitación Pública Local sin Concurrencia del Comité</w:t>
      </w:r>
      <w:r w:rsidR="002D4D25" w:rsidRPr="001940CE">
        <w:rPr>
          <w:rFonts w:ascii="Arial Nova Light" w:hAnsi="Arial Nova Light" w:cs="Arial"/>
          <w:b/>
          <w:bCs/>
          <w:sz w:val="20"/>
          <w:szCs w:val="20"/>
        </w:rPr>
        <w:t xml:space="preserve"> </w:t>
      </w:r>
      <w:r w:rsidR="002D4D25" w:rsidRPr="001940CE">
        <w:rPr>
          <w:rFonts w:ascii="Arial Nova Light" w:hAnsi="Arial Nova Light" w:cs="Arial"/>
          <w:b/>
          <w:noProof/>
          <w:color w:val="auto"/>
          <w:sz w:val="20"/>
          <w:szCs w:val="20"/>
        </w:rPr>
        <w:t>CCLJ-DA-UCC-LPL-012/2025  "CONTRATACIÓN DEL SERVICIO DE MANTENIMIENTO PREVENTIVO Y CORRECTIVO PARA LA PLANTA DE EMERGENCIA DEL CCLJ 2025",</w:t>
      </w:r>
      <w:r w:rsidR="003A289E" w:rsidRPr="001940CE">
        <w:rPr>
          <w:rFonts w:ascii="Arial Nova Light" w:hAnsi="Arial Nova Light" w:cs="Arial"/>
          <w:sz w:val="20"/>
          <w:szCs w:val="20"/>
        </w:rPr>
        <w:t xml:space="preserve"> </w:t>
      </w:r>
      <w:r w:rsidR="00373E9E" w:rsidRPr="001940CE">
        <w:rPr>
          <w:rFonts w:ascii="Arial Nova Light" w:hAnsi="Arial Nova Light" w:cs="Arial"/>
          <w:sz w:val="20"/>
          <w:szCs w:val="20"/>
        </w:rPr>
        <w:t xml:space="preserve">ante la presencia de </w:t>
      </w:r>
      <w:r w:rsidR="00DB60B4" w:rsidRPr="001940CE">
        <w:rPr>
          <w:rFonts w:ascii="Arial Nova Light" w:hAnsi="Arial Nova Light" w:cs="Arial"/>
          <w:sz w:val="20"/>
          <w:szCs w:val="20"/>
        </w:rPr>
        <w:t xml:space="preserve">Eva Elizabeth Moreno </w:t>
      </w:r>
      <w:r w:rsidR="0052350B" w:rsidRPr="001940CE">
        <w:rPr>
          <w:rFonts w:ascii="Arial Nova Light" w:hAnsi="Arial Nova Light" w:cs="Arial"/>
          <w:sz w:val="20"/>
          <w:szCs w:val="20"/>
        </w:rPr>
        <w:t>Flores</w:t>
      </w:r>
      <w:r w:rsidR="00373E9E" w:rsidRPr="001940CE">
        <w:rPr>
          <w:rFonts w:ascii="Arial Nova Light" w:hAnsi="Arial Nova Light" w:cs="Arial"/>
          <w:sz w:val="20"/>
          <w:szCs w:val="20"/>
        </w:rPr>
        <w:t xml:space="preserve">, en su carácter de </w:t>
      </w:r>
      <w:r w:rsidR="00936791" w:rsidRPr="001940CE">
        <w:rPr>
          <w:rFonts w:ascii="Arial Nova Light" w:hAnsi="Arial Nova Light" w:cs="Arial"/>
          <w:sz w:val="20"/>
          <w:szCs w:val="20"/>
        </w:rPr>
        <w:t>Coordinador</w:t>
      </w:r>
      <w:r w:rsidR="00DB60B4" w:rsidRPr="001940CE">
        <w:rPr>
          <w:rFonts w:ascii="Arial Nova Light" w:hAnsi="Arial Nova Light" w:cs="Arial"/>
          <w:sz w:val="20"/>
          <w:szCs w:val="20"/>
        </w:rPr>
        <w:t>a</w:t>
      </w:r>
      <w:r w:rsidR="00936791" w:rsidRPr="001940CE">
        <w:rPr>
          <w:rFonts w:ascii="Arial Nova Light" w:hAnsi="Arial Nova Light" w:cs="Arial"/>
          <w:sz w:val="20"/>
          <w:szCs w:val="20"/>
        </w:rPr>
        <w:t xml:space="preserve"> de </w:t>
      </w:r>
      <w:r w:rsidR="00DB60B4" w:rsidRPr="001940CE">
        <w:rPr>
          <w:rFonts w:ascii="Arial Nova Light" w:hAnsi="Arial Nova Light" w:cs="Arial"/>
          <w:sz w:val="20"/>
          <w:szCs w:val="20"/>
        </w:rPr>
        <w:t xml:space="preserve">Compras </w:t>
      </w:r>
      <w:r w:rsidR="00F304F2" w:rsidRPr="001940CE">
        <w:rPr>
          <w:rFonts w:ascii="Arial Nova Light" w:hAnsi="Arial Nova Light" w:cs="Arial"/>
          <w:sz w:val="20"/>
          <w:szCs w:val="20"/>
        </w:rPr>
        <w:t>por parte</w:t>
      </w:r>
      <w:r w:rsidR="00373E9E" w:rsidRPr="001940CE">
        <w:rPr>
          <w:rFonts w:ascii="Arial Nova Light" w:hAnsi="Arial Nova Light" w:cs="Arial"/>
          <w:sz w:val="20"/>
          <w:szCs w:val="20"/>
        </w:rPr>
        <w:t xml:space="preserve"> de la Unidad Centralizada de Compras del Organismo, </w:t>
      </w:r>
      <w:r w:rsidR="0020579D" w:rsidRPr="001940CE">
        <w:rPr>
          <w:rFonts w:ascii="Arial Nova Light" w:hAnsi="Arial Nova Light" w:cs="Arial"/>
          <w:sz w:val="20"/>
          <w:szCs w:val="20"/>
        </w:rPr>
        <w:t xml:space="preserve">y Carlos Guillermo López Obregón, en su carácter de Coordinador de Mantenimiento adscrito a la Dirección Administrativa </w:t>
      </w:r>
      <w:r w:rsidR="00C838FB" w:rsidRPr="001940CE">
        <w:rPr>
          <w:rFonts w:ascii="Arial Nova Light" w:hAnsi="Arial Nova Light" w:cs="Arial"/>
          <w:sz w:val="20"/>
          <w:szCs w:val="20"/>
        </w:rPr>
        <w:t>(Área Requirente).</w:t>
      </w:r>
    </w:p>
    <w:p w14:paraId="3E44943E" w14:textId="77777777" w:rsidR="00C838FB" w:rsidRPr="001940CE" w:rsidRDefault="00C838FB" w:rsidP="00F63C9C">
      <w:pPr>
        <w:spacing w:after="0" w:line="240" w:lineRule="auto"/>
        <w:jc w:val="both"/>
        <w:rPr>
          <w:rFonts w:ascii="Arial Nova Light" w:hAnsi="Arial Nova Light" w:cs="Arial"/>
          <w:sz w:val="20"/>
          <w:szCs w:val="20"/>
        </w:rPr>
      </w:pPr>
    </w:p>
    <w:p w14:paraId="1C3F7C87" w14:textId="200A89CC" w:rsidR="0050594F" w:rsidRPr="001940CE" w:rsidRDefault="0050594F" w:rsidP="007E252C">
      <w:pPr>
        <w:pStyle w:val="Prrafodelista"/>
        <w:numPr>
          <w:ilvl w:val="0"/>
          <w:numId w:val="27"/>
        </w:numPr>
        <w:spacing w:after="0" w:line="240" w:lineRule="auto"/>
        <w:ind w:left="0" w:firstLine="284"/>
        <w:jc w:val="both"/>
        <w:rPr>
          <w:rFonts w:ascii="Arial Nova Light" w:hAnsi="Arial Nova Light" w:cs="Arial"/>
          <w:b/>
          <w:sz w:val="20"/>
          <w:szCs w:val="20"/>
        </w:rPr>
      </w:pPr>
      <w:r w:rsidRPr="001940CE">
        <w:rPr>
          <w:rFonts w:ascii="Arial Nova Light" w:hAnsi="Arial Nova Light" w:cs="Arial"/>
          <w:b/>
          <w:sz w:val="20"/>
          <w:szCs w:val="20"/>
        </w:rPr>
        <w:t xml:space="preserve">Se hace constar que </w:t>
      </w:r>
      <w:r w:rsidR="001940CE" w:rsidRPr="001940CE">
        <w:rPr>
          <w:rFonts w:ascii="Arial Nova Light" w:hAnsi="Arial Nova Light" w:cs="Arial"/>
          <w:b/>
          <w:sz w:val="20"/>
          <w:szCs w:val="20"/>
        </w:rPr>
        <w:t xml:space="preserve">no </w:t>
      </w:r>
      <w:r w:rsidR="00066C47" w:rsidRPr="001940CE">
        <w:rPr>
          <w:rFonts w:ascii="Arial Nova Light" w:hAnsi="Arial Nova Light" w:cs="Arial"/>
          <w:b/>
          <w:sz w:val="20"/>
          <w:szCs w:val="20"/>
        </w:rPr>
        <w:t>s</w:t>
      </w:r>
      <w:r w:rsidRPr="001940CE">
        <w:rPr>
          <w:rFonts w:ascii="Arial Nova Light" w:hAnsi="Arial Nova Light" w:cs="Arial"/>
          <w:b/>
          <w:sz w:val="20"/>
          <w:szCs w:val="20"/>
        </w:rPr>
        <w:t xml:space="preserve">e contó con la asistencia </w:t>
      </w:r>
      <w:r w:rsidR="001C489B" w:rsidRPr="001940CE">
        <w:rPr>
          <w:rFonts w:ascii="Arial Nova Light" w:hAnsi="Arial Nova Light" w:cs="Arial"/>
          <w:b/>
          <w:sz w:val="20"/>
          <w:szCs w:val="20"/>
        </w:rPr>
        <w:t xml:space="preserve">de </w:t>
      </w:r>
      <w:r w:rsidR="001940CE" w:rsidRPr="001940CE">
        <w:rPr>
          <w:rFonts w:ascii="Arial Nova Light" w:hAnsi="Arial Nova Light" w:cs="Arial"/>
          <w:b/>
          <w:sz w:val="20"/>
          <w:szCs w:val="20"/>
        </w:rPr>
        <w:t>ningún</w:t>
      </w:r>
      <w:r w:rsidR="00066C47" w:rsidRPr="001940CE">
        <w:rPr>
          <w:rFonts w:ascii="Arial Nova Light" w:hAnsi="Arial Nova Light" w:cs="Arial"/>
          <w:b/>
          <w:sz w:val="20"/>
          <w:szCs w:val="20"/>
        </w:rPr>
        <w:t xml:space="preserve"> </w:t>
      </w:r>
      <w:r w:rsidRPr="001940CE">
        <w:rPr>
          <w:rFonts w:ascii="Arial Nova Light" w:hAnsi="Arial Nova Light" w:cs="Arial"/>
          <w:b/>
          <w:sz w:val="20"/>
          <w:szCs w:val="20"/>
        </w:rPr>
        <w:t>interesado</w:t>
      </w:r>
      <w:r w:rsidR="002E2EF8" w:rsidRPr="001940CE">
        <w:rPr>
          <w:rFonts w:ascii="Arial Nova Light" w:hAnsi="Arial Nova Light" w:cs="Arial"/>
          <w:b/>
          <w:sz w:val="20"/>
          <w:szCs w:val="20"/>
        </w:rPr>
        <w:t>.</w:t>
      </w:r>
    </w:p>
    <w:p w14:paraId="0C2A717B" w14:textId="77777777" w:rsidR="009277E7" w:rsidRPr="001940CE" w:rsidRDefault="009277E7" w:rsidP="00F304F2">
      <w:pPr>
        <w:spacing w:after="0" w:line="240" w:lineRule="auto"/>
        <w:jc w:val="both"/>
        <w:rPr>
          <w:rFonts w:ascii="Arial Nova Light" w:hAnsi="Arial Nova Light" w:cs="Arial"/>
          <w:sz w:val="20"/>
          <w:szCs w:val="20"/>
        </w:rPr>
      </w:pPr>
    </w:p>
    <w:p w14:paraId="73C0E516" w14:textId="0581FBC2" w:rsidR="002E2EF8" w:rsidRPr="001940CE" w:rsidRDefault="009277E7" w:rsidP="00F304F2">
      <w:pPr>
        <w:pStyle w:val="Prrafodelista"/>
        <w:numPr>
          <w:ilvl w:val="0"/>
          <w:numId w:val="27"/>
        </w:numPr>
        <w:spacing w:after="0" w:line="240" w:lineRule="auto"/>
        <w:ind w:left="0" w:firstLine="284"/>
        <w:jc w:val="both"/>
        <w:rPr>
          <w:rFonts w:ascii="Arial Nova Light" w:hAnsi="Arial Nova Light" w:cs="Arial"/>
          <w:sz w:val="20"/>
          <w:szCs w:val="20"/>
        </w:rPr>
      </w:pPr>
      <w:r w:rsidRPr="001940CE">
        <w:rPr>
          <w:rFonts w:ascii="Arial Nova Light" w:hAnsi="Arial Nova Light" w:cs="Arial"/>
          <w:sz w:val="20"/>
          <w:szCs w:val="20"/>
        </w:rPr>
        <w:t>A continuación, se hacen constar las preguntas recibidas en la Unidad Centralizada de Compras del Organismo, en tiempo y forma conforme a los requisitos estipulados en las bases de la licitación que nos ocupa:</w:t>
      </w:r>
    </w:p>
    <w:p w14:paraId="3E4EDFB2" w14:textId="77777777" w:rsidR="00F304F2" w:rsidRPr="001940CE" w:rsidRDefault="00F304F2" w:rsidP="00F304F2">
      <w:pPr>
        <w:pStyle w:val="Prrafodelista"/>
        <w:spacing w:after="0" w:line="240" w:lineRule="auto"/>
        <w:ind w:left="284"/>
        <w:jc w:val="both"/>
        <w:rPr>
          <w:rFonts w:ascii="Arial Nova Light" w:hAnsi="Arial Nova Light" w:cs="Arial"/>
          <w:b/>
          <w:bCs/>
          <w:sz w:val="20"/>
          <w:szCs w:val="20"/>
        </w:rPr>
      </w:pPr>
    </w:p>
    <w:tbl>
      <w:tblPr>
        <w:tblStyle w:val="Tablaconcuadrcula"/>
        <w:tblW w:w="9639" w:type="dxa"/>
        <w:jc w:val="center"/>
        <w:tblLook w:val="04A0" w:firstRow="1" w:lastRow="0" w:firstColumn="1" w:lastColumn="0" w:noHBand="0" w:noVBand="1"/>
      </w:tblPr>
      <w:tblGrid>
        <w:gridCol w:w="1418"/>
        <w:gridCol w:w="5856"/>
        <w:gridCol w:w="2365"/>
      </w:tblGrid>
      <w:tr w:rsidR="009277E7" w:rsidRPr="001940CE" w14:paraId="29BE8C82" w14:textId="77777777" w:rsidTr="00F74F61">
        <w:trPr>
          <w:trHeight w:val="344"/>
          <w:jc w:val="center"/>
        </w:trPr>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DF0225" w14:textId="77777777" w:rsidR="009277E7" w:rsidRPr="001940CE" w:rsidRDefault="009277E7" w:rsidP="00F304F2">
            <w:pPr>
              <w:pStyle w:val="Prrafodelista"/>
              <w:spacing w:after="0"/>
              <w:ind w:left="0"/>
              <w:jc w:val="center"/>
              <w:rPr>
                <w:rFonts w:ascii="Arial Nova Light" w:hAnsi="Arial Nova Light" w:cs="Arial"/>
                <w:b/>
                <w:sz w:val="18"/>
                <w:szCs w:val="18"/>
              </w:rPr>
            </w:pPr>
            <w:r w:rsidRPr="001940CE">
              <w:rPr>
                <w:rFonts w:ascii="Arial Nova Light" w:hAnsi="Arial Nova Light" w:cs="Arial"/>
                <w:b/>
                <w:sz w:val="18"/>
                <w:szCs w:val="18"/>
              </w:rPr>
              <w:t>No.</w:t>
            </w:r>
          </w:p>
        </w:tc>
        <w:tc>
          <w:tcPr>
            <w:tcW w:w="58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622CEA" w14:textId="77777777" w:rsidR="009277E7" w:rsidRPr="001940CE" w:rsidRDefault="009277E7" w:rsidP="00F304F2">
            <w:pPr>
              <w:pStyle w:val="Prrafodelista"/>
              <w:spacing w:after="0"/>
              <w:ind w:left="0"/>
              <w:rPr>
                <w:rFonts w:ascii="Arial Nova Light" w:hAnsi="Arial Nova Light" w:cs="Arial"/>
                <w:b/>
                <w:sz w:val="18"/>
                <w:szCs w:val="18"/>
              </w:rPr>
            </w:pPr>
            <w:r w:rsidRPr="001940CE">
              <w:rPr>
                <w:rFonts w:ascii="Arial Nova Light" w:hAnsi="Arial Nova Light" w:cs="Arial"/>
                <w:b/>
                <w:sz w:val="18"/>
                <w:szCs w:val="18"/>
              </w:rPr>
              <w:t>Interesado</w:t>
            </w:r>
          </w:p>
        </w:tc>
        <w:tc>
          <w:tcPr>
            <w:tcW w:w="23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62074A" w14:textId="77777777" w:rsidR="009277E7" w:rsidRPr="001940CE" w:rsidRDefault="009277E7" w:rsidP="00F304F2">
            <w:pPr>
              <w:pStyle w:val="Prrafodelista"/>
              <w:spacing w:after="0"/>
              <w:ind w:left="0"/>
              <w:jc w:val="center"/>
              <w:rPr>
                <w:rFonts w:ascii="Arial Nova Light" w:hAnsi="Arial Nova Light" w:cs="Arial"/>
                <w:b/>
                <w:sz w:val="18"/>
                <w:szCs w:val="18"/>
              </w:rPr>
            </w:pPr>
            <w:r w:rsidRPr="001940CE">
              <w:rPr>
                <w:rFonts w:ascii="Arial Nova Light" w:hAnsi="Arial Nova Light" w:cs="Arial"/>
                <w:b/>
                <w:sz w:val="18"/>
                <w:szCs w:val="18"/>
              </w:rPr>
              <w:t>Cantidad de preguntas formuladas</w:t>
            </w:r>
          </w:p>
        </w:tc>
      </w:tr>
      <w:tr w:rsidR="009277E7" w:rsidRPr="001940CE" w14:paraId="54478297" w14:textId="77777777" w:rsidTr="00F74F61">
        <w:trPr>
          <w:jc w:val="center"/>
        </w:trPr>
        <w:tc>
          <w:tcPr>
            <w:tcW w:w="1418" w:type="dxa"/>
            <w:tcBorders>
              <w:top w:val="single" w:sz="4" w:space="0" w:color="auto"/>
              <w:left w:val="single" w:sz="4" w:space="0" w:color="auto"/>
              <w:bottom w:val="single" w:sz="4" w:space="0" w:color="auto"/>
              <w:right w:val="single" w:sz="4" w:space="0" w:color="auto"/>
            </w:tcBorders>
            <w:vAlign w:val="center"/>
            <w:hideMark/>
          </w:tcPr>
          <w:p w14:paraId="0E211CFD" w14:textId="337419D4" w:rsidR="009277E7" w:rsidRPr="001940CE" w:rsidRDefault="009277E7" w:rsidP="00F304F2">
            <w:pPr>
              <w:spacing w:after="0"/>
              <w:jc w:val="center"/>
              <w:rPr>
                <w:rFonts w:ascii="Arial Nova Light" w:hAnsi="Arial Nova Light" w:cs="Arial"/>
                <w:b/>
                <w:sz w:val="18"/>
                <w:szCs w:val="18"/>
              </w:rPr>
            </w:pPr>
            <w:r w:rsidRPr="001940CE">
              <w:rPr>
                <w:rFonts w:ascii="Arial Nova Light" w:hAnsi="Arial Nova Light" w:cs="Arial"/>
                <w:b/>
                <w:sz w:val="18"/>
                <w:szCs w:val="18"/>
              </w:rPr>
              <w:t>1</w:t>
            </w:r>
          </w:p>
        </w:tc>
        <w:tc>
          <w:tcPr>
            <w:tcW w:w="5856" w:type="dxa"/>
            <w:tcBorders>
              <w:top w:val="single" w:sz="4" w:space="0" w:color="auto"/>
              <w:left w:val="single" w:sz="4" w:space="0" w:color="auto"/>
              <w:bottom w:val="single" w:sz="4" w:space="0" w:color="auto"/>
              <w:right w:val="single" w:sz="4" w:space="0" w:color="auto"/>
            </w:tcBorders>
            <w:vAlign w:val="center"/>
            <w:hideMark/>
          </w:tcPr>
          <w:p w14:paraId="2761CD82" w14:textId="1588169E" w:rsidR="009277E7" w:rsidRPr="001940CE" w:rsidRDefault="009277E7" w:rsidP="00F304F2">
            <w:pPr>
              <w:pStyle w:val="Prrafodelista"/>
              <w:spacing w:after="0"/>
              <w:ind w:left="0"/>
              <w:rPr>
                <w:rFonts w:ascii="Arial Nova Light" w:hAnsi="Arial Nova Light" w:cs="Arial"/>
                <w:sz w:val="18"/>
                <w:szCs w:val="18"/>
              </w:rPr>
            </w:pPr>
            <w:r w:rsidRPr="001940CE">
              <w:rPr>
                <w:rFonts w:ascii="Arial Nova Light" w:hAnsi="Arial Nova Light" w:cs="Arial"/>
                <w:sz w:val="18"/>
                <w:szCs w:val="18"/>
              </w:rPr>
              <w:t>AR TECNOLOGIA Y SOLUCIONESD S. DE R.L. DE C.V.</w:t>
            </w:r>
          </w:p>
        </w:tc>
        <w:tc>
          <w:tcPr>
            <w:tcW w:w="2365" w:type="dxa"/>
            <w:tcBorders>
              <w:top w:val="single" w:sz="4" w:space="0" w:color="auto"/>
              <w:left w:val="single" w:sz="4" w:space="0" w:color="auto"/>
              <w:bottom w:val="single" w:sz="4" w:space="0" w:color="auto"/>
              <w:right w:val="single" w:sz="4" w:space="0" w:color="auto"/>
            </w:tcBorders>
            <w:vAlign w:val="center"/>
            <w:hideMark/>
          </w:tcPr>
          <w:p w14:paraId="6E15C585" w14:textId="518D3D3B" w:rsidR="009277E7" w:rsidRPr="001940CE" w:rsidRDefault="009277E7" w:rsidP="00F304F2">
            <w:pPr>
              <w:pStyle w:val="Prrafodelista"/>
              <w:spacing w:after="0"/>
              <w:ind w:left="0"/>
              <w:jc w:val="center"/>
              <w:rPr>
                <w:rFonts w:ascii="Arial Nova Light" w:hAnsi="Arial Nova Light" w:cs="Arial"/>
                <w:sz w:val="18"/>
                <w:szCs w:val="18"/>
              </w:rPr>
            </w:pPr>
            <w:r w:rsidRPr="001940CE">
              <w:rPr>
                <w:rFonts w:ascii="Arial Nova Light" w:hAnsi="Arial Nova Light" w:cs="Arial"/>
                <w:sz w:val="18"/>
                <w:szCs w:val="18"/>
              </w:rPr>
              <w:t>0</w:t>
            </w:r>
            <w:r w:rsidR="0041609F" w:rsidRPr="001940CE">
              <w:rPr>
                <w:rFonts w:ascii="Arial Nova Light" w:hAnsi="Arial Nova Light" w:cs="Arial"/>
                <w:sz w:val="18"/>
                <w:szCs w:val="18"/>
              </w:rPr>
              <w:t>9</w:t>
            </w:r>
          </w:p>
        </w:tc>
      </w:tr>
      <w:tr w:rsidR="009277E7" w:rsidRPr="001940CE" w14:paraId="692D401B" w14:textId="77777777" w:rsidTr="00F74F61">
        <w:trPr>
          <w:jc w:val="center"/>
        </w:trPr>
        <w:tc>
          <w:tcPr>
            <w:tcW w:w="72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F9664C" w14:textId="77777777" w:rsidR="009277E7" w:rsidRPr="001940CE" w:rsidRDefault="009277E7" w:rsidP="00F304F2">
            <w:pPr>
              <w:pStyle w:val="Prrafodelista"/>
              <w:spacing w:after="0"/>
              <w:ind w:left="0"/>
              <w:rPr>
                <w:rFonts w:ascii="Arial Nova Light" w:hAnsi="Arial Nova Light" w:cs="Arial"/>
                <w:b/>
                <w:sz w:val="18"/>
                <w:szCs w:val="18"/>
              </w:rPr>
            </w:pPr>
            <w:r w:rsidRPr="001940CE">
              <w:rPr>
                <w:rFonts w:ascii="Arial Nova Light" w:hAnsi="Arial Nova Light" w:cs="Arial"/>
                <w:b/>
                <w:sz w:val="18"/>
                <w:szCs w:val="18"/>
              </w:rPr>
              <w:t>Total de preguntas recibidas</w:t>
            </w:r>
          </w:p>
        </w:tc>
        <w:tc>
          <w:tcPr>
            <w:tcW w:w="0" w:type="auto"/>
            <w:vAlign w:val="center"/>
            <w:hideMark/>
          </w:tcPr>
          <w:p w14:paraId="70D652A4" w14:textId="797D547F" w:rsidR="009277E7" w:rsidRPr="001940CE" w:rsidRDefault="009277E7" w:rsidP="00F304F2">
            <w:pPr>
              <w:pStyle w:val="Prrafodelista"/>
              <w:spacing w:after="0"/>
              <w:ind w:left="0"/>
              <w:jc w:val="center"/>
              <w:rPr>
                <w:rFonts w:ascii="Arial Nova Light" w:hAnsi="Arial Nova Light" w:cs="Arial"/>
                <w:sz w:val="18"/>
                <w:szCs w:val="18"/>
              </w:rPr>
            </w:pPr>
            <w:r w:rsidRPr="001940CE">
              <w:rPr>
                <w:rFonts w:ascii="Arial Nova Light" w:hAnsi="Arial Nova Light" w:cs="Arial"/>
                <w:sz w:val="18"/>
                <w:szCs w:val="18"/>
              </w:rPr>
              <w:t>0</w:t>
            </w:r>
            <w:r w:rsidR="0041609F" w:rsidRPr="001940CE">
              <w:rPr>
                <w:rFonts w:ascii="Arial Nova Light" w:hAnsi="Arial Nova Light" w:cs="Arial"/>
                <w:sz w:val="18"/>
                <w:szCs w:val="18"/>
              </w:rPr>
              <w:t>9</w:t>
            </w:r>
          </w:p>
        </w:tc>
      </w:tr>
    </w:tbl>
    <w:p w14:paraId="5808637E" w14:textId="796BCAA0" w:rsidR="009277E7" w:rsidRPr="001940CE" w:rsidRDefault="009277E7" w:rsidP="00F304F2">
      <w:pPr>
        <w:spacing w:after="0"/>
        <w:ind w:firstLine="708"/>
        <w:jc w:val="both"/>
        <w:rPr>
          <w:rFonts w:ascii="Arial Nova Light" w:hAnsi="Arial Nova Light" w:cs="Arial"/>
          <w:b/>
          <w:bCs/>
          <w:sz w:val="20"/>
          <w:szCs w:val="20"/>
        </w:rPr>
      </w:pPr>
    </w:p>
    <w:p w14:paraId="47AE8A96" w14:textId="3BAB8644" w:rsidR="009277E7" w:rsidRPr="001940CE" w:rsidRDefault="009277E7" w:rsidP="009277E7">
      <w:pPr>
        <w:pStyle w:val="Prrafodelista"/>
        <w:numPr>
          <w:ilvl w:val="0"/>
          <w:numId w:val="27"/>
        </w:numPr>
        <w:spacing w:after="0" w:line="240" w:lineRule="auto"/>
        <w:ind w:left="0" w:firstLine="284"/>
        <w:jc w:val="both"/>
        <w:rPr>
          <w:rFonts w:ascii="Arial Nova Light" w:hAnsi="Arial Nova Light" w:cs="Arial"/>
          <w:sz w:val="20"/>
          <w:szCs w:val="20"/>
        </w:rPr>
      </w:pPr>
      <w:r w:rsidRPr="001940CE">
        <w:rPr>
          <w:rFonts w:ascii="Arial Nova Light" w:hAnsi="Arial Nova Light" w:cs="Arial"/>
          <w:sz w:val="20"/>
          <w:szCs w:val="20"/>
        </w:rPr>
        <w:t>Continuando con el acto, se procede a dar lectura a las preguntas formuladas por los interesados, así como a las respuestas otorgadas por la Coordinación de Mantenimiento adscrita a la Dirección Administrativa, en su carácter de área requirente, en conjunto con la Unidad Centralizada de Compras, de acuerdo con lo señalado en el artículo 63 del Reglamento de la Ley de Compras Gubernamentales, Enajenaciones y Contratación de Servicios del Estado de Jalisco y sus Municipios, para el Poder Ejecutivo del Estado de Jalisco.</w:t>
      </w:r>
    </w:p>
    <w:p w14:paraId="528B2A32" w14:textId="77777777" w:rsidR="00F304F2" w:rsidRPr="001940CE" w:rsidRDefault="00F304F2" w:rsidP="00F304F2">
      <w:pPr>
        <w:spacing w:after="0" w:line="240" w:lineRule="auto"/>
        <w:jc w:val="both"/>
        <w:rPr>
          <w:rFonts w:ascii="Arial Nova Light" w:hAnsi="Arial Nova Light" w:cs="Arial"/>
          <w:sz w:val="20"/>
          <w:szCs w:val="20"/>
        </w:rPr>
      </w:pPr>
    </w:p>
    <w:tbl>
      <w:tblPr>
        <w:tblStyle w:val="Tablaconcuadrcula"/>
        <w:tblW w:w="11057" w:type="dxa"/>
        <w:tblInd w:w="-856" w:type="dxa"/>
        <w:tblLook w:val="04A0" w:firstRow="1" w:lastRow="0" w:firstColumn="1" w:lastColumn="0" w:noHBand="0" w:noVBand="1"/>
      </w:tblPr>
      <w:tblGrid>
        <w:gridCol w:w="910"/>
        <w:gridCol w:w="1105"/>
        <w:gridCol w:w="631"/>
        <w:gridCol w:w="600"/>
        <w:gridCol w:w="4408"/>
        <w:gridCol w:w="3403"/>
      </w:tblGrid>
      <w:tr w:rsidR="009277E7" w:rsidRPr="001940CE" w14:paraId="626CCD7E" w14:textId="77777777" w:rsidTr="00A62C20">
        <w:tc>
          <w:tcPr>
            <w:tcW w:w="2646" w:type="dxa"/>
            <w:gridSpan w:val="3"/>
            <w:shd w:val="clear" w:color="auto" w:fill="BFBFBF" w:themeFill="background1" w:themeFillShade="BF"/>
            <w:vAlign w:val="center"/>
          </w:tcPr>
          <w:p w14:paraId="7F13D18E" w14:textId="77777777" w:rsidR="009277E7" w:rsidRPr="001940CE" w:rsidRDefault="009277E7" w:rsidP="00F74F61">
            <w:pPr>
              <w:spacing w:after="0"/>
              <w:jc w:val="center"/>
              <w:rPr>
                <w:rFonts w:ascii="Arial Nova Light" w:hAnsi="Arial Nova Light" w:cs="Arial"/>
                <w:b/>
                <w:bCs/>
                <w:sz w:val="16"/>
                <w:szCs w:val="16"/>
              </w:rPr>
            </w:pPr>
            <w:r w:rsidRPr="001940CE">
              <w:rPr>
                <w:rFonts w:ascii="Arial Nova Light" w:hAnsi="Arial Nova Light" w:cs="Arial"/>
                <w:b/>
                <w:bCs/>
                <w:sz w:val="16"/>
                <w:szCs w:val="16"/>
              </w:rPr>
              <w:t>Interesado</w:t>
            </w:r>
          </w:p>
        </w:tc>
        <w:tc>
          <w:tcPr>
            <w:tcW w:w="8411" w:type="dxa"/>
            <w:gridSpan w:val="3"/>
            <w:vAlign w:val="center"/>
          </w:tcPr>
          <w:p w14:paraId="365B2A26" w14:textId="463B3626" w:rsidR="009277E7" w:rsidRPr="001940CE" w:rsidRDefault="0041609F" w:rsidP="00F74F61">
            <w:pPr>
              <w:spacing w:after="0"/>
              <w:rPr>
                <w:rFonts w:ascii="Arial Nova Light" w:hAnsi="Arial Nova Light" w:cs="Arial"/>
                <w:sz w:val="16"/>
                <w:szCs w:val="16"/>
              </w:rPr>
            </w:pPr>
            <w:r w:rsidRPr="001940CE">
              <w:rPr>
                <w:rFonts w:ascii="Arial Nova Light" w:hAnsi="Arial Nova Light" w:cs="Arial"/>
                <w:sz w:val="16"/>
                <w:szCs w:val="16"/>
              </w:rPr>
              <w:t>AR TECNOLOGIA Y SOLUCIONESD S. DE R.L. DE C.V.</w:t>
            </w:r>
          </w:p>
        </w:tc>
      </w:tr>
      <w:tr w:rsidR="009277E7" w:rsidRPr="001940CE" w14:paraId="775C876B" w14:textId="77777777" w:rsidTr="00A62C20">
        <w:tc>
          <w:tcPr>
            <w:tcW w:w="2646" w:type="dxa"/>
            <w:gridSpan w:val="3"/>
            <w:shd w:val="clear" w:color="auto" w:fill="BFBFBF" w:themeFill="background1" w:themeFillShade="BF"/>
            <w:vAlign w:val="center"/>
          </w:tcPr>
          <w:p w14:paraId="031444E0" w14:textId="77777777" w:rsidR="009277E7" w:rsidRPr="001940CE" w:rsidRDefault="009277E7" w:rsidP="00F74F61">
            <w:pPr>
              <w:spacing w:after="0"/>
              <w:jc w:val="center"/>
              <w:rPr>
                <w:rFonts w:ascii="Arial Nova Light" w:hAnsi="Arial Nova Light" w:cs="Arial"/>
                <w:b/>
                <w:bCs/>
                <w:sz w:val="16"/>
                <w:szCs w:val="16"/>
              </w:rPr>
            </w:pPr>
            <w:r w:rsidRPr="001940CE">
              <w:rPr>
                <w:rFonts w:ascii="Arial Nova Light" w:hAnsi="Arial Nova Light" w:cs="Arial"/>
                <w:b/>
                <w:bCs/>
                <w:sz w:val="16"/>
                <w:szCs w:val="16"/>
              </w:rPr>
              <w:t>Representante</w:t>
            </w:r>
          </w:p>
        </w:tc>
        <w:tc>
          <w:tcPr>
            <w:tcW w:w="8411" w:type="dxa"/>
            <w:gridSpan w:val="3"/>
            <w:vAlign w:val="center"/>
          </w:tcPr>
          <w:p w14:paraId="3BA300A5" w14:textId="5D0F0252" w:rsidR="009277E7" w:rsidRPr="001940CE" w:rsidRDefault="0041609F" w:rsidP="00F74F61">
            <w:pPr>
              <w:spacing w:after="0"/>
              <w:rPr>
                <w:rFonts w:ascii="Arial Nova Light" w:hAnsi="Arial Nova Light" w:cs="Arial"/>
                <w:sz w:val="16"/>
                <w:szCs w:val="16"/>
              </w:rPr>
            </w:pPr>
            <w:r w:rsidRPr="001940CE">
              <w:rPr>
                <w:rFonts w:ascii="Arial Nova Light" w:hAnsi="Arial Nova Light" w:cs="Arial"/>
                <w:sz w:val="16"/>
                <w:szCs w:val="16"/>
              </w:rPr>
              <w:t>ROSA DEL CARMEN BARAJAS RODRIGUEZ</w:t>
            </w:r>
          </w:p>
        </w:tc>
      </w:tr>
      <w:tr w:rsidR="009277E7" w:rsidRPr="001940CE" w14:paraId="32D225C8" w14:textId="77777777" w:rsidTr="00A62C20">
        <w:tc>
          <w:tcPr>
            <w:tcW w:w="910" w:type="dxa"/>
            <w:shd w:val="clear" w:color="auto" w:fill="BFBFBF" w:themeFill="background1" w:themeFillShade="BF"/>
            <w:vAlign w:val="center"/>
          </w:tcPr>
          <w:p w14:paraId="33C3FDAC" w14:textId="77777777" w:rsidR="009277E7" w:rsidRPr="001940CE" w:rsidRDefault="009277E7" w:rsidP="00F74F61">
            <w:pPr>
              <w:spacing w:after="0"/>
              <w:jc w:val="center"/>
              <w:rPr>
                <w:rFonts w:ascii="Arial Nova Light" w:hAnsi="Arial Nova Light" w:cs="Arial"/>
                <w:b/>
                <w:bCs/>
                <w:sz w:val="16"/>
                <w:szCs w:val="16"/>
              </w:rPr>
            </w:pPr>
            <w:r w:rsidRPr="001940CE">
              <w:rPr>
                <w:rFonts w:ascii="Arial Nova Light" w:hAnsi="Arial Nova Light" w:cs="Arial"/>
                <w:b/>
                <w:bCs/>
                <w:sz w:val="16"/>
                <w:szCs w:val="16"/>
              </w:rPr>
              <w:t>No. de pregunta</w:t>
            </w:r>
          </w:p>
        </w:tc>
        <w:tc>
          <w:tcPr>
            <w:tcW w:w="1105" w:type="dxa"/>
            <w:shd w:val="clear" w:color="auto" w:fill="BFBFBF" w:themeFill="background1" w:themeFillShade="BF"/>
            <w:vAlign w:val="center"/>
          </w:tcPr>
          <w:p w14:paraId="00E7753F" w14:textId="77777777" w:rsidR="009277E7" w:rsidRPr="001940CE" w:rsidRDefault="009277E7" w:rsidP="00F74F61">
            <w:pPr>
              <w:spacing w:after="0"/>
              <w:jc w:val="center"/>
              <w:rPr>
                <w:rFonts w:ascii="Arial Nova Light" w:hAnsi="Arial Nova Light" w:cs="Arial"/>
                <w:b/>
                <w:bCs/>
                <w:sz w:val="16"/>
                <w:szCs w:val="16"/>
              </w:rPr>
            </w:pPr>
            <w:r w:rsidRPr="001940CE">
              <w:rPr>
                <w:rFonts w:ascii="Arial Nova Light" w:hAnsi="Arial Nova Light" w:cs="Arial"/>
                <w:b/>
                <w:bCs/>
                <w:sz w:val="16"/>
                <w:szCs w:val="16"/>
              </w:rPr>
              <w:t>Página de las bases</w:t>
            </w:r>
          </w:p>
        </w:tc>
        <w:tc>
          <w:tcPr>
            <w:tcW w:w="1231" w:type="dxa"/>
            <w:gridSpan w:val="2"/>
            <w:shd w:val="clear" w:color="auto" w:fill="BFBFBF" w:themeFill="background1" w:themeFillShade="BF"/>
            <w:vAlign w:val="center"/>
          </w:tcPr>
          <w:p w14:paraId="4A89A97C" w14:textId="77777777" w:rsidR="009277E7" w:rsidRPr="001940CE" w:rsidRDefault="009277E7" w:rsidP="00F74F61">
            <w:pPr>
              <w:spacing w:after="0"/>
              <w:jc w:val="center"/>
              <w:rPr>
                <w:rFonts w:ascii="Arial Nova Light" w:hAnsi="Arial Nova Light" w:cs="Arial"/>
                <w:b/>
                <w:bCs/>
                <w:sz w:val="16"/>
                <w:szCs w:val="16"/>
              </w:rPr>
            </w:pPr>
            <w:r w:rsidRPr="001940CE">
              <w:rPr>
                <w:rFonts w:ascii="Arial Nova Light" w:hAnsi="Arial Nova Light" w:cs="Arial"/>
                <w:b/>
                <w:bCs/>
                <w:sz w:val="16"/>
                <w:szCs w:val="16"/>
              </w:rPr>
              <w:t>Numeral (Apartado)</w:t>
            </w:r>
          </w:p>
        </w:tc>
        <w:tc>
          <w:tcPr>
            <w:tcW w:w="4408" w:type="dxa"/>
            <w:shd w:val="clear" w:color="auto" w:fill="BFBFBF" w:themeFill="background1" w:themeFillShade="BF"/>
            <w:vAlign w:val="center"/>
          </w:tcPr>
          <w:p w14:paraId="1E37CB59" w14:textId="77777777" w:rsidR="009277E7" w:rsidRPr="001940CE" w:rsidRDefault="009277E7" w:rsidP="00F74F61">
            <w:pPr>
              <w:spacing w:after="0"/>
              <w:jc w:val="center"/>
              <w:rPr>
                <w:rFonts w:ascii="Arial Nova Light" w:hAnsi="Arial Nova Light" w:cs="Arial"/>
                <w:b/>
                <w:bCs/>
                <w:sz w:val="16"/>
                <w:szCs w:val="16"/>
              </w:rPr>
            </w:pPr>
            <w:r w:rsidRPr="001940CE">
              <w:rPr>
                <w:rFonts w:ascii="Arial Nova Light" w:hAnsi="Arial Nova Light" w:cs="Arial"/>
                <w:b/>
                <w:bCs/>
                <w:sz w:val="16"/>
                <w:szCs w:val="16"/>
              </w:rPr>
              <w:t>Cuestionamiento</w:t>
            </w:r>
          </w:p>
        </w:tc>
        <w:tc>
          <w:tcPr>
            <w:tcW w:w="3403" w:type="dxa"/>
            <w:shd w:val="clear" w:color="auto" w:fill="BFBFBF" w:themeFill="background1" w:themeFillShade="BF"/>
            <w:vAlign w:val="center"/>
          </w:tcPr>
          <w:p w14:paraId="5D80D758" w14:textId="77777777" w:rsidR="009277E7" w:rsidRPr="001940CE" w:rsidRDefault="009277E7" w:rsidP="00F74F61">
            <w:pPr>
              <w:spacing w:after="0"/>
              <w:jc w:val="center"/>
              <w:rPr>
                <w:rFonts w:ascii="Arial Nova Light" w:hAnsi="Arial Nova Light" w:cs="Arial"/>
                <w:b/>
                <w:bCs/>
                <w:sz w:val="16"/>
                <w:szCs w:val="16"/>
              </w:rPr>
            </w:pPr>
            <w:r w:rsidRPr="001940CE">
              <w:rPr>
                <w:rFonts w:ascii="Arial Nova Light" w:hAnsi="Arial Nova Light" w:cs="Arial"/>
                <w:b/>
                <w:bCs/>
                <w:sz w:val="16"/>
                <w:szCs w:val="16"/>
              </w:rPr>
              <w:t>Respuesta</w:t>
            </w:r>
          </w:p>
        </w:tc>
      </w:tr>
      <w:tr w:rsidR="009277E7" w:rsidRPr="001940CE" w14:paraId="40212BAA" w14:textId="77777777" w:rsidTr="00A62C20">
        <w:tc>
          <w:tcPr>
            <w:tcW w:w="910" w:type="dxa"/>
            <w:vAlign w:val="center"/>
          </w:tcPr>
          <w:p w14:paraId="43004931" w14:textId="62B655FB" w:rsidR="009277E7" w:rsidRPr="001940CE" w:rsidRDefault="00A62C20" w:rsidP="00F74F61">
            <w:pPr>
              <w:spacing w:after="0"/>
              <w:jc w:val="center"/>
              <w:rPr>
                <w:rFonts w:ascii="Arial Nova Light" w:hAnsi="Arial Nova Light" w:cs="Arial"/>
                <w:sz w:val="16"/>
                <w:szCs w:val="16"/>
              </w:rPr>
            </w:pPr>
            <w:r w:rsidRPr="001940CE">
              <w:rPr>
                <w:rFonts w:ascii="Arial Nova Light" w:hAnsi="Arial Nova Light" w:cs="Arial"/>
                <w:sz w:val="16"/>
                <w:szCs w:val="16"/>
              </w:rPr>
              <w:t>1</w:t>
            </w:r>
          </w:p>
        </w:tc>
        <w:tc>
          <w:tcPr>
            <w:tcW w:w="1105" w:type="dxa"/>
            <w:vAlign w:val="center"/>
          </w:tcPr>
          <w:p w14:paraId="7D04A6FA" w14:textId="50483410" w:rsidR="009277E7" w:rsidRPr="001940CE" w:rsidRDefault="00A62C20" w:rsidP="00F74F61">
            <w:pPr>
              <w:spacing w:after="0"/>
              <w:jc w:val="center"/>
              <w:rPr>
                <w:rFonts w:ascii="Arial Nova Light" w:hAnsi="Arial Nova Light" w:cs="Arial"/>
                <w:sz w:val="16"/>
                <w:szCs w:val="16"/>
              </w:rPr>
            </w:pPr>
            <w:r w:rsidRPr="001940CE">
              <w:rPr>
                <w:rFonts w:ascii="Arial Nova Light" w:hAnsi="Arial Nova Light" w:cs="Arial"/>
                <w:sz w:val="16"/>
                <w:szCs w:val="16"/>
              </w:rPr>
              <w:t>23</w:t>
            </w:r>
          </w:p>
        </w:tc>
        <w:tc>
          <w:tcPr>
            <w:tcW w:w="1231" w:type="dxa"/>
            <w:gridSpan w:val="2"/>
            <w:vAlign w:val="center"/>
          </w:tcPr>
          <w:p w14:paraId="3686BE48" w14:textId="55636461" w:rsidR="009277E7" w:rsidRPr="001940CE" w:rsidRDefault="00A62C20" w:rsidP="00F74F61">
            <w:pPr>
              <w:spacing w:after="0"/>
              <w:jc w:val="center"/>
              <w:rPr>
                <w:rFonts w:ascii="Arial Nova Light" w:hAnsi="Arial Nova Light" w:cs="Arial"/>
                <w:sz w:val="16"/>
                <w:szCs w:val="16"/>
              </w:rPr>
            </w:pPr>
            <w:r w:rsidRPr="001940CE">
              <w:rPr>
                <w:rFonts w:ascii="Arial Nova Light" w:hAnsi="Arial Nova Light" w:cs="Arial"/>
                <w:sz w:val="16"/>
                <w:szCs w:val="16"/>
              </w:rPr>
              <w:t>Anexo 1</w:t>
            </w:r>
          </w:p>
        </w:tc>
        <w:tc>
          <w:tcPr>
            <w:tcW w:w="4408" w:type="dxa"/>
            <w:vAlign w:val="center"/>
          </w:tcPr>
          <w:p w14:paraId="36172F37" w14:textId="77777777" w:rsidR="00A62C20" w:rsidRPr="001940CE" w:rsidRDefault="00A62C20" w:rsidP="00A62C20">
            <w:pPr>
              <w:spacing w:after="0"/>
              <w:jc w:val="both"/>
              <w:rPr>
                <w:rFonts w:ascii="Arial Nova Light" w:hAnsi="Arial Nova Light" w:cs="Arial"/>
                <w:sz w:val="16"/>
                <w:szCs w:val="16"/>
              </w:rPr>
            </w:pPr>
            <w:r w:rsidRPr="001940CE">
              <w:rPr>
                <w:rFonts w:ascii="Arial Nova Light" w:hAnsi="Arial Nova Light" w:cs="Arial"/>
                <w:sz w:val="16"/>
                <w:szCs w:val="16"/>
              </w:rPr>
              <w:t>Con relación a lo Solicitado en el Servicio de Mantenimiento a la Planta de Emergencia.</w:t>
            </w:r>
          </w:p>
          <w:p w14:paraId="327B1E28" w14:textId="77777777" w:rsidR="00A62C20" w:rsidRPr="001940CE" w:rsidRDefault="00A62C20" w:rsidP="00A62C20">
            <w:pPr>
              <w:spacing w:after="0"/>
              <w:jc w:val="both"/>
              <w:rPr>
                <w:rFonts w:ascii="Arial Nova Light" w:hAnsi="Arial Nova Light" w:cs="Arial"/>
                <w:sz w:val="16"/>
                <w:szCs w:val="16"/>
              </w:rPr>
            </w:pPr>
            <w:r w:rsidRPr="001940CE">
              <w:rPr>
                <w:rFonts w:ascii="Arial Nova Light" w:hAnsi="Arial Nova Light" w:cs="Arial"/>
                <w:sz w:val="16"/>
                <w:szCs w:val="16"/>
              </w:rPr>
              <w:t>Entendemos que solo se llevara a cabo el Servicio de Mantenimiento Preventivo y en caso de</w:t>
            </w:r>
          </w:p>
          <w:p w14:paraId="3840C1D1" w14:textId="1A021A12" w:rsidR="00A62C20" w:rsidRPr="001940CE" w:rsidRDefault="00A62C20" w:rsidP="00A62C20">
            <w:pPr>
              <w:spacing w:after="0"/>
              <w:jc w:val="both"/>
              <w:rPr>
                <w:rFonts w:ascii="Arial Nova Light" w:hAnsi="Arial Nova Light" w:cs="Arial"/>
                <w:sz w:val="16"/>
                <w:szCs w:val="16"/>
              </w:rPr>
            </w:pPr>
            <w:r w:rsidRPr="001940CE">
              <w:rPr>
                <w:rFonts w:ascii="Arial Nova Light" w:hAnsi="Arial Nova Light" w:cs="Arial"/>
                <w:sz w:val="16"/>
                <w:szCs w:val="16"/>
              </w:rPr>
              <w:t>detectar alguna falla esta será reporta</w:t>
            </w:r>
            <w:r w:rsidR="006E723D" w:rsidRPr="001940CE">
              <w:rPr>
                <w:rFonts w:ascii="Arial Nova Light" w:hAnsi="Arial Nova Light" w:cs="Arial"/>
                <w:sz w:val="16"/>
                <w:szCs w:val="16"/>
              </w:rPr>
              <w:t>d</w:t>
            </w:r>
            <w:r w:rsidRPr="001940CE">
              <w:rPr>
                <w:rFonts w:ascii="Arial Nova Light" w:hAnsi="Arial Nova Light" w:cs="Arial"/>
                <w:sz w:val="16"/>
                <w:szCs w:val="16"/>
              </w:rPr>
              <w:t>a al Área que nos indique la Convocante. ¿Es correcta</w:t>
            </w:r>
          </w:p>
          <w:p w14:paraId="6A3E9490" w14:textId="27584E3D" w:rsidR="009277E7" w:rsidRPr="001940CE" w:rsidRDefault="00A62C20" w:rsidP="00A62C20">
            <w:pPr>
              <w:spacing w:after="0"/>
              <w:jc w:val="both"/>
              <w:rPr>
                <w:rFonts w:ascii="Arial Nova Light" w:hAnsi="Arial Nova Light" w:cs="Arial"/>
                <w:sz w:val="16"/>
                <w:szCs w:val="16"/>
              </w:rPr>
            </w:pPr>
            <w:r w:rsidRPr="001940CE">
              <w:rPr>
                <w:rFonts w:ascii="Arial Nova Light" w:hAnsi="Arial Nova Light" w:cs="Arial"/>
                <w:sz w:val="16"/>
                <w:szCs w:val="16"/>
              </w:rPr>
              <w:t>nuestra apreciación?</w:t>
            </w:r>
          </w:p>
        </w:tc>
        <w:tc>
          <w:tcPr>
            <w:tcW w:w="3403" w:type="dxa"/>
          </w:tcPr>
          <w:p w14:paraId="7DD6524B" w14:textId="77777777" w:rsidR="009277E7" w:rsidRPr="001940CE" w:rsidRDefault="009277E7" w:rsidP="00F74F61">
            <w:pPr>
              <w:spacing w:after="0"/>
              <w:jc w:val="both"/>
              <w:rPr>
                <w:rFonts w:ascii="Arial Nova Light" w:hAnsi="Arial Nova Light" w:cs="Arial"/>
                <w:b/>
                <w:bCs/>
                <w:sz w:val="16"/>
                <w:szCs w:val="16"/>
              </w:rPr>
            </w:pPr>
            <w:r w:rsidRPr="001940CE">
              <w:rPr>
                <w:rFonts w:ascii="Arial Nova Light" w:hAnsi="Arial Nova Light" w:cs="Arial"/>
                <w:b/>
                <w:bCs/>
                <w:sz w:val="16"/>
                <w:szCs w:val="16"/>
              </w:rPr>
              <w:t xml:space="preserve">Aspecto técnico – Área Requirente: </w:t>
            </w:r>
          </w:p>
          <w:p w14:paraId="221FFC5C" w14:textId="516D0AC9" w:rsidR="009277E7" w:rsidRPr="001940CE" w:rsidRDefault="00DF62F1" w:rsidP="00F74F61">
            <w:pPr>
              <w:spacing w:after="0"/>
              <w:jc w:val="both"/>
              <w:rPr>
                <w:rFonts w:ascii="Arial Nova Light" w:hAnsi="Arial Nova Light" w:cs="Arial"/>
                <w:sz w:val="16"/>
                <w:szCs w:val="16"/>
              </w:rPr>
            </w:pPr>
            <w:r w:rsidRPr="001940CE">
              <w:rPr>
                <w:rFonts w:ascii="Arial Nova Light" w:hAnsi="Arial Nova Light" w:cs="Arial"/>
                <w:sz w:val="16"/>
                <w:szCs w:val="16"/>
              </w:rPr>
              <w:t xml:space="preserve">Es correcta su apreciación. </w:t>
            </w:r>
            <w:r w:rsidR="00624E6F" w:rsidRPr="001940CE">
              <w:rPr>
                <w:rFonts w:ascii="Arial Nova Light" w:hAnsi="Arial Nova Light" w:cs="Arial"/>
                <w:sz w:val="16"/>
                <w:szCs w:val="16"/>
              </w:rPr>
              <w:t>Los trabajos para realizar</w:t>
            </w:r>
            <w:r w:rsidRPr="001940CE">
              <w:rPr>
                <w:rFonts w:ascii="Arial Nova Light" w:hAnsi="Arial Nova Light" w:cs="Arial"/>
                <w:sz w:val="16"/>
                <w:szCs w:val="16"/>
              </w:rPr>
              <w:t xml:space="preserve"> deberán </w:t>
            </w:r>
            <w:r w:rsidRPr="001940CE">
              <w:rPr>
                <w:rFonts w:ascii="Arial Nova Light" w:hAnsi="Arial Nova Light" w:cs="Arial"/>
                <w:b/>
                <w:bCs/>
                <w:sz w:val="16"/>
                <w:szCs w:val="16"/>
              </w:rPr>
              <w:t>sujetarse</w:t>
            </w:r>
            <w:r w:rsidRPr="001940CE">
              <w:rPr>
                <w:rFonts w:ascii="Arial Nova Light" w:hAnsi="Arial Nova Light" w:cs="Arial"/>
                <w:sz w:val="16"/>
                <w:szCs w:val="16"/>
              </w:rPr>
              <w:t xml:space="preserve"> a lo descrito en el catálogo de conceptos del </w:t>
            </w:r>
            <w:r w:rsidRPr="001940CE">
              <w:rPr>
                <w:rFonts w:ascii="Arial Nova Light" w:hAnsi="Arial Nova Light" w:cs="Arial"/>
                <w:b/>
                <w:bCs/>
                <w:sz w:val="16"/>
                <w:szCs w:val="16"/>
              </w:rPr>
              <w:t>Anexo 1, 'Especificaciones Técnicas'</w:t>
            </w:r>
            <w:r w:rsidRPr="001940CE">
              <w:rPr>
                <w:rFonts w:ascii="Arial Nova Light" w:hAnsi="Arial Nova Light" w:cs="Arial"/>
                <w:sz w:val="16"/>
                <w:szCs w:val="16"/>
              </w:rPr>
              <w:t>, el cual forma parte integral de las bases de esta convocatoria</w:t>
            </w:r>
          </w:p>
        </w:tc>
      </w:tr>
      <w:tr w:rsidR="009277E7" w:rsidRPr="001940CE" w14:paraId="1214B87D" w14:textId="77777777" w:rsidTr="00A62C20">
        <w:tc>
          <w:tcPr>
            <w:tcW w:w="910" w:type="dxa"/>
            <w:vAlign w:val="center"/>
          </w:tcPr>
          <w:p w14:paraId="3DFAE41A" w14:textId="77777777" w:rsidR="009277E7" w:rsidRPr="001940CE" w:rsidRDefault="00A62C20" w:rsidP="00F74F61">
            <w:pPr>
              <w:spacing w:after="0"/>
              <w:jc w:val="center"/>
              <w:rPr>
                <w:rFonts w:ascii="Arial Nova Light" w:hAnsi="Arial Nova Light" w:cs="Arial"/>
                <w:sz w:val="16"/>
                <w:szCs w:val="16"/>
              </w:rPr>
            </w:pPr>
            <w:r w:rsidRPr="001940CE">
              <w:rPr>
                <w:rFonts w:ascii="Arial Nova Light" w:hAnsi="Arial Nova Light" w:cs="Arial"/>
                <w:sz w:val="16"/>
                <w:szCs w:val="16"/>
              </w:rPr>
              <w:t>2</w:t>
            </w:r>
          </w:p>
          <w:p w14:paraId="5394F538" w14:textId="50166B49" w:rsidR="00A62C20" w:rsidRPr="001940CE" w:rsidRDefault="00A62C20" w:rsidP="00F74F61">
            <w:pPr>
              <w:spacing w:after="0"/>
              <w:jc w:val="center"/>
              <w:rPr>
                <w:rFonts w:ascii="Arial Nova Light" w:hAnsi="Arial Nova Light" w:cs="Arial"/>
                <w:sz w:val="16"/>
                <w:szCs w:val="16"/>
              </w:rPr>
            </w:pPr>
          </w:p>
        </w:tc>
        <w:tc>
          <w:tcPr>
            <w:tcW w:w="1105" w:type="dxa"/>
            <w:vAlign w:val="center"/>
          </w:tcPr>
          <w:p w14:paraId="149044BB" w14:textId="566F0BB8" w:rsidR="009277E7" w:rsidRPr="001940CE" w:rsidRDefault="00A62C20" w:rsidP="00F74F61">
            <w:pPr>
              <w:spacing w:after="0"/>
              <w:jc w:val="center"/>
              <w:rPr>
                <w:rFonts w:ascii="Arial Nova Light" w:hAnsi="Arial Nova Light" w:cs="Arial"/>
                <w:sz w:val="16"/>
                <w:szCs w:val="16"/>
              </w:rPr>
            </w:pPr>
            <w:r w:rsidRPr="001940CE">
              <w:rPr>
                <w:rFonts w:ascii="Arial Nova Light" w:hAnsi="Arial Nova Light" w:cs="Arial"/>
                <w:sz w:val="16"/>
                <w:szCs w:val="16"/>
              </w:rPr>
              <w:t>23</w:t>
            </w:r>
          </w:p>
        </w:tc>
        <w:tc>
          <w:tcPr>
            <w:tcW w:w="1231" w:type="dxa"/>
            <w:gridSpan w:val="2"/>
            <w:vAlign w:val="center"/>
          </w:tcPr>
          <w:p w14:paraId="7DA9762C" w14:textId="7C21EA96" w:rsidR="009277E7" w:rsidRPr="001940CE" w:rsidRDefault="00A62C20" w:rsidP="00F74F61">
            <w:pPr>
              <w:spacing w:after="0"/>
              <w:jc w:val="center"/>
              <w:rPr>
                <w:rFonts w:ascii="Arial Nova Light" w:hAnsi="Arial Nova Light" w:cs="Arial"/>
                <w:sz w:val="16"/>
                <w:szCs w:val="16"/>
              </w:rPr>
            </w:pPr>
            <w:r w:rsidRPr="001940CE">
              <w:rPr>
                <w:rFonts w:ascii="Arial Nova Light" w:hAnsi="Arial Nova Light" w:cs="Arial"/>
                <w:sz w:val="16"/>
                <w:szCs w:val="16"/>
              </w:rPr>
              <w:t>Anexo 1</w:t>
            </w:r>
          </w:p>
        </w:tc>
        <w:tc>
          <w:tcPr>
            <w:tcW w:w="4408" w:type="dxa"/>
            <w:vAlign w:val="center"/>
          </w:tcPr>
          <w:p w14:paraId="7CEC8C2C" w14:textId="77777777" w:rsidR="00A62C20" w:rsidRPr="001940CE" w:rsidRDefault="00A62C20" w:rsidP="00A62C20">
            <w:pPr>
              <w:spacing w:after="0"/>
              <w:jc w:val="both"/>
              <w:rPr>
                <w:rFonts w:ascii="Arial Nova Light" w:hAnsi="Arial Nova Light" w:cs="Arial"/>
                <w:sz w:val="16"/>
                <w:szCs w:val="16"/>
              </w:rPr>
            </w:pPr>
            <w:r w:rsidRPr="001940CE">
              <w:rPr>
                <w:rFonts w:ascii="Arial Nova Light" w:hAnsi="Arial Nova Light" w:cs="Arial"/>
                <w:sz w:val="16"/>
                <w:szCs w:val="16"/>
              </w:rPr>
              <w:t>Con relación a lo Solicitado en el Servicio de Mantenimiento a la Planta de Emergencia.</w:t>
            </w:r>
          </w:p>
          <w:p w14:paraId="19CA7E01" w14:textId="77777777" w:rsidR="00A62C20" w:rsidRPr="001940CE" w:rsidRDefault="00A62C20" w:rsidP="00A62C20">
            <w:pPr>
              <w:spacing w:after="0"/>
              <w:jc w:val="both"/>
              <w:rPr>
                <w:rFonts w:ascii="Arial Nova Light" w:hAnsi="Arial Nova Light" w:cs="Arial"/>
                <w:sz w:val="16"/>
                <w:szCs w:val="16"/>
              </w:rPr>
            </w:pPr>
            <w:r w:rsidRPr="001940CE">
              <w:rPr>
                <w:rFonts w:ascii="Arial Nova Light" w:hAnsi="Arial Nova Light" w:cs="Arial"/>
                <w:sz w:val="16"/>
                <w:szCs w:val="16"/>
              </w:rPr>
              <w:lastRenderedPageBreak/>
              <w:t>Solicitamos a la Convocante nos indique si la planta actualmente presenta alguna falla mayor</w:t>
            </w:r>
          </w:p>
          <w:p w14:paraId="0850B652" w14:textId="77777777" w:rsidR="00A62C20" w:rsidRPr="001940CE" w:rsidRDefault="00A62C20" w:rsidP="00A62C20">
            <w:pPr>
              <w:spacing w:after="0"/>
              <w:jc w:val="both"/>
              <w:rPr>
                <w:rFonts w:ascii="Arial Nova Light" w:hAnsi="Arial Nova Light" w:cs="Arial"/>
                <w:sz w:val="16"/>
                <w:szCs w:val="16"/>
              </w:rPr>
            </w:pPr>
            <w:r w:rsidRPr="001940CE">
              <w:rPr>
                <w:rFonts w:ascii="Arial Nova Light" w:hAnsi="Arial Nova Light" w:cs="Arial"/>
                <w:sz w:val="16"/>
                <w:szCs w:val="16"/>
              </w:rPr>
              <w:t>que afecte la operación actual del equipo y no este considerado dentro de los alcances del</w:t>
            </w:r>
          </w:p>
          <w:p w14:paraId="692777AF" w14:textId="1B6F25FB" w:rsidR="009277E7" w:rsidRPr="001940CE" w:rsidRDefault="00A62C20" w:rsidP="00A62C20">
            <w:pPr>
              <w:spacing w:after="0"/>
              <w:jc w:val="both"/>
              <w:rPr>
                <w:rFonts w:ascii="Arial Nova Light" w:hAnsi="Arial Nova Light" w:cs="Arial"/>
                <w:sz w:val="16"/>
                <w:szCs w:val="16"/>
              </w:rPr>
            </w:pPr>
            <w:r w:rsidRPr="001940CE">
              <w:rPr>
                <w:rFonts w:ascii="Arial Nova Light" w:hAnsi="Arial Nova Light" w:cs="Arial"/>
                <w:sz w:val="16"/>
                <w:szCs w:val="16"/>
              </w:rPr>
              <w:t>servicio.</w:t>
            </w:r>
          </w:p>
        </w:tc>
        <w:tc>
          <w:tcPr>
            <w:tcW w:w="3403" w:type="dxa"/>
          </w:tcPr>
          <w:p w14:paraId="2A275E99" w14:textId="77777777" w:rsidR="009277E7" w:rsidRPr="001940CE" w:rsidRDefault="009277E7" w:rsidP="00F74F61">
            <w:pPr>
              <w:spacing w:after="0"/>
              <w:jc w:val="both"/>
              <w:rPr>
                <w:rFonts w:ascii="Arial Nova Light" w:hAnsi="Arial Nova Light" w:cs="Arial"/>
                <w:b/>
                <w:bCs/>
                <w:sz w:val="16"/>
                <w:szCs w:val="16"/>
              </w:rPr>
            </w:pPr>
            <w:r w:rsidRPr="001940CE">
              <w:rPr>
                <w:rFonts w:ascii="Arial Nova Light" w:hAnsi="Arial Nova Light" w:cs="Arial"/>
                <w:b/>
                <w:bCs/>
                <w:sz w:val="16"/>
                <w:szCs w:val="16"/>
              </w:rPr>
              <w:lastRenderedPageBreak/>
              <w:t xml:space="preserve">Aspecto técnico – Área Requirente: </w:t>
            </w:r>
          </w:p>
          <w:p w14:paraId="4364EE3F" w14:textId="4D4BAF91" w:rsidR="009277E7" w:rsidRPr="001940CE" w:rsidRDefault="00A10971" w:rsidP="00A10971">
            <w:pPr>
              <w:spacing w:after="0"/>
              <w:jc w:val="both"/>
              <w:rPr>
                <w:rFonts w:ascii="Arial Nova Light" w:hAnsi="Arial Nova Light" w:cs="Arial"/>
                <w:sz w:val="16"/>
                <w:szCs w:val="16"/>
              </w:rPr>
            </w:pPr>
            <w:r w:rsidRPr="001940CE">
              <w:rPr>
                <w:rFonts w:ascii="Arial Nova Light" w:hAnsi="Arial Nova Light" w:cs="Arial"/>
                <w:sz w:val="16"/>
                <w:szCs w:val="16"/>
              </w:rPr>
              <w:t xml:space="preserve">Actualmente no existe una falla mayor que afecte la operación del equipo y que no esté </w:t>
            </w:r>
            <w:r w:rsidRPr="001940CE">
              <w:rPr>
                <w:rFonts w:ascii="Arial Nova Light" w:hAnsi="Arial Nova Light" w:cs="Arial"/>
                <w:sz w:val="16"/>
                <w:szCs w:val="16"/>
              </w:rPr>
              <w:lastRenderedPageBreak/>
              <w:t xml:space="preserve">considerada dentro de los alcances del servicio de mantenimiento solicitado, por lo que </w:t>
            </w:r>
            <w:r w:rsidR="00DF62F1" w:rsidRPr="001940CE">
              <w:rPr>
                <w:rFonts w:ascii="Arial Nova Light" w:hAnsi="Arial Nova Light" w:cs="Arial"/>
                <w:sz w:val="16"/>
                <w:szCs w:val="16"/>
              </w:rPr>
              <w:t>los trabajos a realizar deberán sujetarse a lo descrito en el catálogo de conceptos del Anexo 1, 'Especificaciones Técnicas', el cual forma parte integral de las bases de esta convocatoria</w:t>
            </w:r>
          </w:p>
        </w:tc>
      </w:tr>
      <w:tr w:rsidR="009277E7" w:rsidRPr="001940CE" w14:paraId="56932271" w14:textId="77777777" w:rsidTr="00A62C20">
        <w:trPr>
          <w:trHeight w:val="920"/>
        </w:trPr>
        <w:tc>
          <w:tcPr>
            <w:tcW w:w="910" w:type="dxa"/>
            <w:vAlign w:val="center"/>
          </w:tcPr>
          <w:p w14:paraId="0B19E80B" w14:textId="5D0D9F7F" w:rsidR="009277E7" w:rsidRPr="001940CE" w:rsidRDefault="00A62C20" w:rsidP="00F74F61">
            <w:pPr>
              <w:spacing w:after="0"/>
              <w:jc w:val="center"/>
              <w:rPr>
                <w:rFonts w:ascii="Arial Nova Light" w:hAnsi="Arial Nova Light" w:cs="Arial"/>
                <w:sz w:val="16"/>
                <w:szCs w:val="16"/>
              </w:rPr>
            </w:pPr>
            <w:r w:rsidRPr="001940CE">
              <w:rPr>
                <w:rFonts w:ascii="Arial Nova Light" w:hAnsi="Arial Nova Light" w:cs="Arial"/>
                <w:sz w:val="16"/>
                <w:szCs w:val="16"/>
              </w:rPr>
              <w:lastRenderedPageBreak/>
              <w:t>3</w:t>
            </w:r>
          </w:p>
        </w:tc>
        <w:tc>
          <w:tcPr>
            <w:tcW w:w="1105" w:type="dxa"/>
            <w:vAlign w:val="center"/>
          </w:tcPr>
          <w:p w14:paraId="7BE7A4D7" w14:textId="0615EB49" w:rsidR="009277E7" w:rsidRPr="001940CE" w:rsidRDefault="00A62C20" w:rsidP="00F74F61">
            <w:pPr>
              <w:spacing w:after="0"/>
              <w:jc w:val="center"/>
              <w:rPr>
                <w:rFonts w:ascii="Arial Nova Light" w:hAnsi="Arial Nova Light" w:cs="Arial"/>
                <w:sz w:val="16"/>
                <w:szCs w:val="16"/>
              </w:rPr>
            </w:pPr>
            <w:r w:rsidRPr="001940CE">
              <w:rPr>
                <w:rFonts w:ascii="Arial Nova Light" w:hAnsi="Arial Nova Light" w:cs="Arial"/>
                <w:sz w:val="16"/>
                <w:szCs w:val="16"/>
              </w:rPr>
              <w:t>23</w:t>
            </w:r>
          </w:p>
        </w:tc>
        <w:tc>
          <w:tcPr>
            <w:tcW w:w="1231" w:type="dxa"/>
            <w:gridSpan w:val="2"/>
            <w:vAlign w:val="center"/>
          </w:tcPr>
          <w:p w14:paraId="00ABCAD0" w14:textId="3940A5D4" w:rsidR="009277E7" w:rsidRPr="001940CE" w:rsidRDefault="00A62C20" w:rsidP="00A62C20">
            <w:pPr>
              <w:spacing w:after="0"/>
              <w:jc w:val="center"/>
              <w:rPr>
                <w:rFonts w:ascii="Arial Nova Light" w:hAnsi="Arial Nova Light" w:cs="Arial"/>
                <w:sz w:val="16"/>
                <w:szCs w:val="16"/>
              </w:rPr>
            </w:pPr>
            <w:r w:rsidRPr="001940CE">
              <w:rPr>
                <w:rFonts w:ascii="Arial Nova Light" w:hAnsi="Arial Nova Light" w:cs="Arial"/>
                <w:sz w:val="16"/>
                <w:szCs w:val="16"/>
              </w:rPr>
              <w:t>Anexo 1</w:t>
            </w:r>
          </w:p>
        </w:tc>
        <w:tc>
          <w:tcPr>
            <w:tcW w:w="4408" w:type="dxa"/>
            <w:vAlign w:val="center"/>
          </w:tcPr>
          <w:p w14:paraId="456FE1EF" w14:textId="77777777" w:rsidR="00A62C20" w:rsidRPr="001940CE" w:rsidRDefault="00A62C20" w:rsidP="00A62C20">
            <w:pPr>
              <w:spacing w:after="0"/>
              <w:jc w:val="both"/>
              <w:rPr>
                <w:rFonts w:ascii="Arial Nova Light" w:hAnsi="Arial Nova Light" w:cs="Arial"/>
                <w:sz w:val="16"/>
                <w:szCs w:val="16"/>
              </w:rPr>
            </w:pPr>
            <w:r w:rsidRPr="001940CE">
              <w:rPr>
                <w:rFonts w:ascii="Arial Nova Light" w:hAnsi="Arial Nova Light" w:cs="Arial"/>
                <w:sz w:val="16"/>
                <w:szCs w:val="16"/>
              </w:rPr>
              <w:t>Con relación a lo Solicitado en el Servicio de Mantenimiento a la Planta de Emergencia.</w:t>
            </w:r>
          </w:p>
          <w:p w14:paraId="703B5FB8" w14:textId="77777777" w:rsidR="00A62C20" w:rsidRPr="001940CE" w:rsidRDefault="00A62C20" w:rsidP="00A62C20">
            <w:pPr>
              <w:spacing w:after="0"/>
              <w:jc w:val="both"/>
              <w:rPr>
                <w:rFonts w:ascii="Arial Nova Light" w:hAnsi="Arial Nova Light" w:cs="Arial"/>
                <w:sz w:val="16"/>
                <w:szCs w:val="16"/>
              </w:rPr>
            </w:pPr>
            <w:r w:rsidRPr="001940CE">
              <w:rPr>
                <w:rFonts w:ascii="Arial Nova Light" w:hAnsi="Arial Nova Light" w:cs="Arial"/>
                <w:sz w:val="16"/>
                <w:szCs w:val="16"/>
              </w:rPr>
              <w:t>Solicitamos a la Convocante nos indique si se llevara el reemplazo de algún componente o pieza</w:t>
            </w:r>
          </w:p>
          <w:p w14:paraId="59904708" w14:textId="30D40424" w:rsidR="009277E7" w:rsidRPr="001940CE" w:rsidRDefault="00A62C20" w:rsidP="00A62C20">
            <w:pPr>
              <w:spacing w:after="0"/>
              <w:jc w:val="both"/>
              <w:rPr>
                <w:rFonts w:ascii="Arial Nova Light" w:hAnsi="Arial Nova Light" w:cs="Arial"/>
                <w:sz w:val="16"/>
                <w:szCs w:val="16"/>
              </w:rPr>
            </w:pPr>
            <w:r w:rsidRPr="001940CE">
              <w:rPr>
                <w:rFonts w:ascii="Arial Nova Light" w:hAnsi="Arial Nova Light" w:cs="Arial"/>
                <w:sz w:val="16"/>
                <w:szCs w:val="16"/>
              </w:rPr>
              <w:t>como reparación fuera del alcance de Servicio de Mantenimiento Preventivo.</w:t>
            </w:r>
          </w:p>
        </w:tc>
        <w:tc>
          <w:tcPr>
            <w:tcW w:w="3403" w:type="dxa"/>
          </w:tcPr>
          <w:p w14:paraId="62D86993" w14:textId="77777777" w:rsidR="006E723D" w:rsidRPr="001940CE" w:rsidRDefault="006E723D" w:rsidP="006E723D">
            <w:pPr>
              <w:spacing w:after="0"/>
              <w:jc w:val="both"/>
              <w:rPr>
                <w:rFonts w:ascii="Arial Nova Light" w:hAnsi="Arial Nova Light" w:cs="Arial"/>
                <w:b/>
                <w:bCs/>
                <w:sz w:val="16"/>
                <w:szCs w:val="16"/>
              </w:rPr>
            </w:pPr>
            <w:r w:rsidRPr="001940CE">
              <w:rPr>
                <w:rFonts w:ascii="Arial Nova Light" w:hAnsi="Arial Nova Light" w:cs="Arial"/>
                <w:b/>
                <w:bCs/>
                <w:sz w:val="16"/>
                <w:szCs w:val="16"/>
              </w:rPr>
              <w:t xml:space="preserve">Aspecto técnico – Área Requirente: </w:t>
            </w:r>
          </w:p>
          <w:p w14:paraId="0F01E3F7" w14:textId="5F4390D1" w:rsidR="00D734CF" w:rsidRPr="001940CE" w:rsidRDefault="00D734CF" w:rsidP="00F74F61">
            <w:pPr>
              <w:spacing w:after="0"/>
              <w:jc w:val="both"/>
              <w:rPr>
                <w:rFonts w:ascii="Arial Nova Light" w:hAnsi="Arial Nova Light" w:cs="Arial"/>
                <w:sz w:val="16"/>
                <w:szCs w:val="16"/>
              </w:rPr>
            </w:pPr>
            <w:r w:rsidRPr="001940CE">
              <w:rPr>
                <w:rFonts w:ascii="Arial Nova Light" w:hAnsi="Arial Nova Light" w:cs="Arial"/>
                <w:sz w:val="16"/>
                <w:szCs w:val="16"/>
              </w:rPr>
              <w:t xml:space="preserve">Favor de apegarse a lo establecido </w:t>
            </w:r>
            <w:r w:rsidR="00DF62F1" w:rsidRPr="001940CE">
              <w:rPr>
                <w:rFonts w:ascii="Arial Nova Light" w:hAnsi="Arial Nova Light" w:cs="Arial"/>
                <w:sz w:val="16"/>
                <w:szCs w:val="16"/>
              </w:rPr>
              <w:t>en el catálogo de conceptos del Anexo 1, 'Especificaciones Técnicas', el cual forma parte integral de las bases de esta convocatoria</w:t>
            </w:r>
            <w:r w:rsidR="00624E6F" w:rsidRPr="001940CE">
              <w:rPr>
                <w:rFonts w:ascii="Arial Nova Light" w:hAnsi="Arial Nova Light" w:cs="Arial"/>
                <w:sz w:val="16"/>
                <w:szCs w:val="16"/>
              </w:rPr>
              <w:t>.</w:t>
            </w:r>
          </w:p>
        </w:tc>
      </w:tr>
      <w:tr w:rsidR="009277E7" w:rsidRPr="001940CE" w14:paraId="1C545DD8" w14:textId="77777777" w:rsidTr="00A62C20">
        <w:trPr>
          <w:trHeight w:val="848"/>
        </w:trPr>
        <w:tc>
          <w:tcPr>
            <w:tcW w:w="910" w:type="dxa"/>
            <w:vAlign w:val="center"/>
          </w:tcPr>
          <w:p w14:paraId="05C75386" w14:textId="6EACB41C" w:rsidR="009277E7" w:rsidRPr="001940CE" w:rsidRDefault="00A62C20" w:rsidP="00F74F61">
            <w:pPr>
              <w:spacing w:after="0"/>
              <w:jc w:val="center"/>
              <w:rPr>
                <w:rFonts w:ascii="Arial Nova Light" w:hAnsi="Arial Nova Light" w:cs="Arial"/>
                <w:sz w:val="16"/>
                <w:szCs w:val="16"/>
              </w:rPr>
            </w:pPr>
            <w:r w:rsidRPr="001940CE">
              <w:rPr>
                <w:rFonts w:ascii="Arial Nova Light" w:hAnsi="Arial Nova Light" w:cs="Arial"/>
                <w:sz w:val="16"/>
                <w:szCs w:val="16"/>
              </w:rPr>
              <w:t>4</w:t>
            </w:r>
          </w:p>
        </w:tc>
        <w:tc>
          <w:tcPr>
            <w:tcW w:w="1105" w:type="dxa"/>
            <w:vAlign w:val="center"/>
          </w:tcPr>
          <w:p w14:paraId="4ADBF3F3" w14:textId="3ED54C23" w:rsidR="009277E7" w:rsidRPr="001940CE" w:rsidRDefault="00A62C20" w:rsidP="00F74F61">
            <w:pPr>
              <w:spacing w:after="0"/>
              <w:jc w:val="center"/>
              <w:rPr>
                <w:rFonts w:ascii="Arial Nova Light" w:hAnsi="Arial Nova Light" w:cs="Arial"/>
                <w:sz w:val="16"/>
                <w:szCs w:val="16"/>
              </w:rPr>
            </w:pPr>
            <w:r w:rsidRPr="001940CE">
              <w:rPr>
                <w:rFonts w:ascii="Arial Nova Light" w:hAnsi="Arial Nova Light" w:cs="Arial"/>
                <w:sz w:val="16"/>
                <w:szCs w:val="16"/>
              </w:rPr>
              <w:t>23</w:t>
            </w:r>
          </w:p>
        </w:tc>
        <w:tc>
          <w:tcPr>
            <w:tcW w:w="1231" w:type="dxa"/>
            <w:gridSpan w:val="2"/>
            <w:vAlign w:val="center"/>
          </w:tcPr>
          <w:p w14:paraId="4691A95D" w14:textId="77777777" w:rsidR="00A62C20" w:rsidRPr="001940CE" w:rsidRDefault="00A62C20" w:rsidP="00A62C20">
            <w:pPr>
              <w:spacing w:after="0"/>
              <w:jc w:val="center"/>
              <w:rPr>
                <w:rFonts w:ascii="Arial Nova Light" w:hAnsi="Arial Nova Light" w:cs="Arial"/>
                <w:sz w:val="16"/>
                <w:szCs w:val="16"/>
              </w:rPr>
            </w:pPr>
            <w:r w:rsidRPr="001940CE">
              <w:rPr>
                <w:rFonts w:ascii="Arial Nova Light" w:hAnsi="Arial Nova Light" w:cs="Arial"/>
                <w:sz w:val="16"/>
                <w:szCs w:val="16"/>
              </w:rPr>
              <w:t>Anexo 1, Notas</w:t>
            </w:r>
          </w:p>
          <w:p w14:paraId="5D1B26C1" w14:textId="77777777" w:rsidR="00A62C20" w:rsidRPr="001940CE" w:rsidRDefault="00A62C20" w:rsidP="00A62C20">
            <w:pPr>
              <w:spacing w:after="0"/>
              <w:jc w:val="center"/>
              <w:rPr>
                <w:rFonts w:ascii="Arial Nova Light" w:hAnsi="Arial Nova Light" w:cs="Arial"/>
                <w:sz w:val="16"/>
                <w:szCs w:val="16"/>
              </w:rPr>
            </w:pPr>
            <w:r w:rsidRPr="001940CE">
              <w:rPr>
                <w:rFonts w:ascii="Arial Nova Light" w:hAnsi="Arial Nova Light" w:cs="Arial"/>
                <w:sz w:val="16"/>
                <w:szCs w:val="16"/>
              </w:rPr>
              <w:t>Generales de la</w:t>
            </w:r>
          </w:p>
          <w:p w14:paraId="732A9AEC" w14:textId="75AAAF60" w:rsidR="009277E7" w:rsidRPr="001940CE" w:rsidRDefault="00A62C20" w:rsidP="00A62C20">
            <w:pPr>
              <w:spacing w:after="0"/>
              <w:jc w:val="center"/>
              <w:rPr>
                <w:rFonts w:ascii="Arial Nova Light" w:hAnsi="Arial Nova Light" w:cs="Arial"/>
                <w:sz w:val="16"/>
                <w:szCs w:val="16"/>
              </w:rPr>
            </w:pPr>
            <w:r w:rsidRPr="001940CE">
              <w:rPr>
                <w:rFonts w:ascii="Arial Nova Light" w:hAnsi="Arial Nova Light" w:cs="Arial"/>
                <w:sz w:val="16"/>
                <w:szCs w:val="16"/>
              </w:rPr>
              <w:t>Propuesta</w:t>
            </w:r>
          </w:p>
        </w:tc>
        <w:tc>
          <w:tcPr>
            <w:tcW w:w="4408" w:type="dxa"/>
            <w:vAlign w:val="center"/>
          </w:tcPr>
          <w:p w14:paraId="3CE518B6" w14:textId="77777777" w:rsidR="00A62C20" w:rsidRPr="001940CE" w:rsidRDefault="00A62C20" w:rsidP="00A62C20">
            <w:pPr>
              <w:spacing w:after="0"/>
              <w:jc w:val="both"/>
              <w:rPr>
                <w:rFonts w:ascii="Arial Nova Light" w:hAnsi="Arial Nova Light" w:cs="Arial"/>
                <w:sz w:val="16"/>
                <w:szCs w:val="16"/>
              </w:rPr>
            </w:pPr>
            <w:r w:rsidRPr="001940CE">
              <w:rPr>
                <w:rFonts w:ascii="Arial Nova Light" w:hAnsi="Arial Nova Light" w:cs="Arial"/>
                <w:sz w:val="16"/>
                <w:szCs w:val="16"/>
              </w:rPr>
              <w:t>Solicitan la Presentación de las Tarjetas de Análisis de Precios unitarios, Nos podrían indicar si</w:t>
            </w:r>
          </w:p>
          <w:p w14:paraId="44865448" w14:textId="3BF1D1F6" w:rsidR="009277E7" w:rsidRPr="001940CE" w:rsidRDefault="00A62C20" w:rsidP="00A62C20">
            <w:pPr>
              <w:spacing w:after="0"/>
              <w:jc w:val="both"/>
              <w:rPr>
                <w:rFonts w:ascii="Arial Nova Light" w:hAnsi="Arial Nova Light" w:cs="Arial"/>
                <w:sz w:val="16"/>
                <w:szCs w:val="16"/>
              </w:rPr>
            </w:pPr>
            <w:r w:rsidRPr="001940CE">
              <w:rPr>
                <w:rFonts w:ascii="Arial Nova Light" w:hAnsi="Arial Nova Light" w:cs="Arial"/>
                <w:sz w:val="16"/>
                <w:szCs w:val="16"/>
              </w:rPr>
              <w:t>será obligatorio la presentación de dicha documentación en este proceso.</w:t>
            </w:r>
          </w:p>
        </w:tc>
        <w:tc>
          <w:tcPr>
            <w:tcW w:w="3403" w:type="dxa"/>
          </w:tcPr>
          <w:p w14:paraId="21747960" w14:textId="77777777" w:rsidR="007945B5" w:rsidRPr="001940CE" w:rsidRDefault="007945B5" w:rsidP="007945B5">
            <w:pPr>
              <w:spacing w:after="0"/>
              <w:jc w:val="both"/>
              <w:rPr>
                <w:rFonts w:ascii="Arial Nova Light" w:hAnsi="Arial Nova Light" w:cs="Arial"/>
                <w:b/>
                <w:bCs/>
                <w:sz w:val="16"/>
                <w:szCs w:val="16"/>
              </w:rPr>
            </w:pPr>
            <w:r w:rsidRPr="001940CE">
              <w:rPr>
                <w:rFonts w:ascii="Arial Nova Light" w:hAnsi="Arial Nova Light" w:cs="Arial"/>
                <w:b/>
                <w:bCs/>
                <w:sz w:val="16"/>
                <w:szCs w:val="16"/>
              </w:rPr>
              <w:t xml:space="preserve">Aspecto técnico – Área Requirente: </w:t>
            </w:r>
          </w:p>
          <w:p w14:paraId="6DF5D35B" w14:textId="070571A7" w:rsidR="009277E7" w:rsidRPr="001940CE" w:rsidRDefault="002C26FF" w:rsidP="00F74F61">
            <w:pPr>
              <w:spacing w:after="0"/>
              <w:jc w:val="both"/>
              <w:rPr>
                <w:rFonts w:ascii="Arial Nova Light" w:hAnsi="Arial Nova Light" w:cs="Arial"/>
                <w:sz w:val="16"/>
                <w:szCs w:val="16"/>
              </w:rPr>
            </w:pPr>
            <w:r w:rsidRPr="001940CE">
              <w:rPr>
                <w:rFonts w:ascii="Arial Nova Light" w:hAnsi="Arial Nova Light" w:cs="Arial"/>
                <w:sz w:val="16"/>
                <w:szCs w:val="16"/>
              </w:rPr>
              <w:t xml:space="preserve">Es correcta su apreciación, </w:t>
            </w:r>
            <w:r w:rsidR="00F304F2" w:rsidRPr="001940CE">
              <w:rPr>
                <w:rFonts w:ascii="Arial Nova Light" w:hAnsi="Arial Nova Light" w:cs="Arial"/>
                <w:sz w:val="16"/>
                <w:szCs w:val="16"/>
              </w:rPr>
              <w:t xml:space="preserve">tal y como se establece en el </w:t>
            </w:r>
            <w:r w:rsidR="00DF62F1" w:rsidRPr="001940CE">
              <w:rPr>
                <w:rFonts w:ascii="Arial Nova Light" w:hAnsi="Arial Nova Light" w:cs="Arial"/>
                <w:sz w:val="16"/>
                <w:szCs w:val="16"/>
              </w:rPr>
              <w:t>catálogo de conceptos del Anexo 1, 'Especificaciones Técnicas'</w:t>
            </w:r>
            <w:r w:rsidR="00F304F2" w:rsidRPr="001940CE">
              <w:rPr>
                <w:rFonts w:ascii="Arial Nova Light" w:hAnsi="Arial Nova Light" w:cs="Arial"/>
                <w:sz w:val="16"/>
                <w:szCs w:val="16"/>
              </w:rPr>
              <w:t>.</w:t>
            </w:r>
          </w:p>
          <w:p w14:paraId="685AA502" w14:textId="77777777" w:rsidR="00F304F2" w:rsidRPr="001940CE" w:rsidRDefault="00F304F2" w:rsidP="00F74F61">
            <w:pPr>
              <w:spacing w:after="0"/>
              <w:jc w:val="both"/>
              <w:rPr>
                <w:rFonts w:ascii="Arial Nova Light" w:hAnsi="Arial Nova Light" w:cs="Arial"/>
                <w:sz w:val="16"/>
                <w:szCs w:val="16"/>
              </w:rPr>
            </w:pPr>
          </w:p>
          <w:p w14:paraId="705C346E" w14:textId="6F5C4A5F" w:rsidR="00F304F2" w:rsidRPr="001940CE" w:rsidRDefault="00F304F2" w:rsidP="00F304F2">
            <w:pPr>
              <w:spacing w:after="0"/>
              <w:jc w:val="both"/>
              <w:rPr>
                <w:rFonts w:ascii="Arial Nova Light" w:hAnsi="Arial Nova Light" w:cs="Arial"/>
                <w:sz w:val="16"/>
                <w:szCs w:val="16"/>
              </w:rPr>
            </w:pPr>
            <w:r w:rsidRPr="001940CE">
              <w:rPr>
                <w:rFonts w:ascii="Arial Nova Light" w:hAnsi="Arial Nova Light" w:cs="Arial"/>
                <w:sz w:val="16"/>
                <w:szCs w:val="16"/>
              </w:rPr>
              <w:t>El licitante deberá presentar toda la documentación solicitada en el citado anexo, de conformidad a lo indicado en el punto 5.4.1 de las bases.</w:t>
            </w:r>
          </w:p>
        </w:tc>
      </w:tr>
      <w:tr w:rsidR="009277E7" w:rsidRPr="001940CE" w14:paraId="47A972F6" w14:textId="77777777" w:rsidTr="00A62C20">
        <w:trPr>
          <w:trHeight w:val="974"/>
        </w:trPr>
        <w:tc>
          <w:tcPr>
            <w:tcW w:w="910" w:type="dxa"/>
            <w:vAlign w:val="center"/>
          </w:tcPr>
          <w:p w14:paraId="47379E5A" w14:textId="7286825E" w:rsidR="009277E7" w:rsidRPr="001940CE" w:rsidRDefault="00A62C20" w:rsidP="00F74F61">
            <w:pPr>
              <w:spacing w:after="0"/>
              <w:jc w:val="center"/>
              <w:rPr>
                <w:rFonts w:ascii="Arial Nova Light" w:hAnsi="Arial Nova Light" w:cs="Arial"/>
                <w:sz w:val="16"/>
                <w:szCs w:val="16"/>
              </w:rPr>
            </w:pPr>
            <w:r w:rsidRPr="001940CE">
              <w:rPr>
                <w:rFonts w:ascii="Arial Nova Light" w:hAnsi="Arial Nova Light" w:cs="Arial"/>
                <w:sz w:val="16"/>
                <w:szCs w:val="16"/>
              </w:rPr>
              <w:t>5</w:t>
            </w:r>
          </w:p>
        </w:tc>
        <w:tc>
          <w:tcPr>
            <w:tcW w:w="1105" w:type="dxa"/>
            <w:vAlign w:val="center"/>
          </w:tcPr>
          <w:p w14:paraId="3BC2D051" w14:textId="23B9B32C" w:rsidR="009277E7" w:rsidRPr="001940CE" w:rsidRDefault="00A62C20" w:rsidP="00F74F61">
            <w:pPr>
              <w:spacing w:after="0"/>
              <w:jc w:val="center"/>
              <w:rPr>
                <w:rFonts w:ascii="Arial Nova Light" w:hAnsi="Arial Nova Light" w:cs="Arial"/>
                <w:sz w:val="16"/>
                <w:szCs w:val="16"/>
              </w:rPr>
            </w:pPr>
            <w:r w:rsidRPr="001940CE">
              <w:rPr>
                <w:rFonts w:ascii="Arial Nova Light" w:hAnsi="Arial Nova Light" w:cs="Arial"/>
                <w:sz w:val="16"/>
                <w:szCs w:val="16"/>
              </w:rPr>
              <w:t>23</w:t>
            </w:r>
          </w:p>
        </w:tc>
        <w:tc>
          <w:tcPr>
            <w:tcW w:w="1231" w:type="dxa"/>
            <w:gridSpan w:val="2"/>
            <w:vAlign w:val="center"/>
          </w:tcPr>
          <w:p w14:paraId="6C6925FF" w14:textId="77777777" w:rsidR="00A62C20" w:rsidRPr="001940CE" w:rsidRDefault="00A62C20" w:rsidP="00A62C20">
            <w:pPr>
              <w:spacing w:after="0"/>
              <w:jc w:val="center"/>
              <w:rPr>
                <w:rFonts w:ascii="Arial Nova Light" w:hAnsi="Arial Nova Light" w:cs="Arial"/>
                <w:sz w:val="16"/>
                <w:szCs w:val="16"/>
              </w:rPr>
            </w:pPr>
            <w:r w:rsidRPr="001940CE">
              <w:rPr>
                <w:rFonts w:ascii="Arial Nova Light" w:hAnsi="Arial Nova Light" w:cs="Arial"/>
                <w:sz w:val="16"/>
                <w:szCs w:val="16"/>
              </w:rPr>
              <w:t>Anexo 1, Notas</w:t>
            </w:r>
          </w:p>
          <w:p w14:paraId="18E39961" w14:textId="77777777" w:rsidR="00A62C20" w:rsidRPr="001940CE" w:rsidRDefault="00A62C20" w:rsidP="00A62C20">
            <w:pPr>
              <w:spacing w:after="0"/>
              <w:jc w:val="center"/>
              <w:rPr>
                <w:rFonts w:ascii="Arial Nova Light" w:hAnsi="Arial Nova Light" w:cs="Arial"/>
                <w:sz w:val="16"/>
                <w:szCs w:val="16"/>
              </w:rPr>
            </w:pPr>
            <w:r w:rsidRPr="001940CE">
              <w:rPr>
                <w:rFonts w:ascii="Arial Nova Light" w:hAnsi="Arial Nova Light" w:cs="Arial"/>
                <w:sz w:val="16"/>
                <w:szCs w:val="16"/>
              </w:rPr>
              <w:t>Generales de la</w:t>
            </w:r>
          </w:p>
          <w:p w14:paraId="3BBE834D" w14:textId="6E7FEDE2" w:rsidR="009277E7" w:rsidRPr="001940CE" w:rsidRDefault="00A62C20" w:rsidP="00A62C20">
            <w:pPr>
              <w:spacing w:after="0"/>
              <w:jc w:val="center"/>
              <w:rPr>
                <w:rFonts w:ascii="Arial Nova Light" w:hAnsi="Arial Nova Light" w:cs="Arial"/>
                <w:sz w:val="16"/>
                <w:szCs w:val="16"/>
              </w:rPr>
            </w:pPr>
            <w:r w:rsidRPr="001940CE">
              <w:rPr>
                <w:rFonts w:ascii="Arial Nova Light" w:hAnsi="Arial Nova Light" w:cs="Arial"/>
                <w:sz w:val="16"/>
                <w:szCs w:val="16"/>
              </w:rPr>
              <w:t>Propuesta</w:t>
            </w:r>
          </w:p>
        </w:tc>
        <w:tc>
          <w:tcPr>
            <w:tcW w:w="4408" w:type="dxa"/>
            <w:vAlign w:val="center"/>
          </w:tcPr>
          <w:p w14:paraId="16132B0A" w14:textId="77777777" w:rsidR="00A62C20" w:rsidRPr="001940CE" w:rsidRDefault="00A62C20" w:rsidP="00A62C20">
            <w:pPr>
              <w:spacing w:after="0"/>
              <w:jc w:val="both"/>
              <w:rPr>
                <w:rFonts w:ascii="Arial Nova Light" w:hAnsi="Arial Nova Light" w:cs="Arial"/>
                <w:sz w:val="16"/>
                <w:szCs w:val="16"/>
              </w:rPr>
            </w:pPr>
            <w:r w:rsidRPr="001940CE">
              <w:rPr>
                <w:rFonts w:ascii="Arial Nova Light" w:hAnsi="Arial Nova Light" w:cs="Arial"/>
                <w:sz w:val="16"/>
                <w:szCs w:val="16"/>
              </w:rPr>
              <w:t>En caso de ser Obligatorio la presentación de Tarjetas de Análisis de Precios Unitarios,</w:t>
            </w:r>
          </w:p>
          <w:p w14:paraId="7866DDCB" w14:textId="77777777" w:rsidR="00A62C20" w:rsidRPr="001940CE" w:rsidRDefault="00A62C20" w:rsidP="00A62C20">
            <w:pPr>
              <w:spacing w:after="0"/>
              <w:jc w:val="both"/>
              <w:rPr>
                <w:rFonts w:ascii="Arial Nova Light" w:hAnsi="Arial Nova Light" w:cs="Arial"/>
                <w:sz w:val="16"/>
                <w:szCs w:val="16"/>
              </w:rPr>
            </w:pPr>
            <w:r w:rsidRPr="001940CE">
              <w:rPr>
                <w:rFonts w:ascii="Arial Nova Light" w:hAnsi="Arial Nova Light" w:cs="Arial"/>
                <w:sz w:val="16"/>
                <w:szCs w:val="16"/>
              </w:rPr>
              <w:t>Solicitamos a la Convocante nos proporcione el formato en los que se deberán presentar la</w:t>
            </w:r>
          </w:p>
          <w:p w14:paraId="16BFEC94" w14:textId="1D57B9AC" w:rsidR="009277E7" w:rsidRPr="001940CE" w:rsidRDefault="00A62C20" w:rsidP="00A62C20">
            <w:pPr>
              <w:spacing w:after="0"/>
              <w:jc w:val="both"/>
              <w:rPr>
                <w:rFonts w:ascii="Arial Nova Light" w:hAnsi="Arial Nova Light" w:cs="Arial"/>
                <w:sz w:val="16"/>
                <w:szCs w:val="16"/>
              </w:rPr>
            </w:pPr>
            <w:r w:rsidRPr="001940CE">
              <w:rPr>
                <w:rFonts w:ascii="Arial Nova Light" w:hAnsi="Arial Nova Light" w:cs="Arial"/>
                <w:sz w:val="16"/>
                <w:szCs w:val="16"/>
              </w:rPr>
              <w:t>información solicitada.</w:t>
            </w:r>
          </w:p>
        </w:tc>
        <w:tc>
          <w:tcPr>
            <w:tcW w:w="3403" w:type="dxa"/>
          </w:tcPr>
          <w:p w14:paraId="583D70DE" w14:textId="77777777" w:rsidR="007945B5" w:rsidRPr="001940CE" w:rsidRDefault="007945B5" w:rsidP="007945B5">
            <w:pPr>
              <w:spacing w:after="0"/>
              <w:jc w:val="both"/>
              <w:rPr>
                <w:rFonts w:ascii="Arial Nova Light" w:hAnsi="Arial Nova Light" w:cs="Arial"/>
                <w:b/>
                <w:bCs/>
                <w:sz w:val="16"/>
                <w:szCs w:val="16"/>
              </w:rPr>
            </w:pPr>
            <w:r w:rsidRPr="001940CE">
              <w:rPr>
                <w:rFonts w:ascii="Arial Nova Light" w:hAnsi="Arial Nova Light" w:cs="Arial"/>
                <w:b/>
                <w:bCs/>
                <w:sz w:val="16"/>
                <w:szCs w:val="16"/>
              </w:rPr>
              <w:t xml:space="preserve">Aspecto técnico – Área Requirente: </w:t>
            </w:r>
          </w:p>
          <w:p w14:paraId="38F126B7" w14:textId="77777777" w:rsidR="00F304F2" w:rsidRPr="001940CE" w:rsidRDefault="00F304F2" w:rsidP="002C26FF">
            <w:pPr>
              <w:spacing w:after="0"/>
              <w:jc w:val="both"/>
              <w:rPr>
                <w:rFonts w:ascii="Arial Nova Light" w:hAnsi="Arial Nova Light" w:cs="Arial"/>
                <w:sz w:val="16"/>
                <w:szCs w:val="16"/>
              </w:rPr>
            </w:pPr>
          </w:p>
          <w:p w14:paraId="104D1E81" w14:textId="4CAB3538" w:rsidR="002C26FF" w:rsidRPr="001940CE" w:rsidRDefault="00F304F2" w:rsidP="002C26FF">
            <w:pPr>
              <w:spacing w:after="0"/>
              <w:jc w:val="both"/>
              <w:rPr>
                <w:rFonts w:ascii="Arial Nova Light" w:hAnsi="Arial Nova Light" w:cs="Arial"/>
                <w:sz w:val="16"/>
                <w:szCs w:val="16"/>
              </w:rPr>
            </w:pPr>
            <w:r w:rsidRPr="001940CE">
              <w:rPr>
                <w:rFonts w:ascii="Arial Nova Light" w:hAnsi="Arial Nova Light" w:cs="Arial"/>
                <w:sz w:val="16"/>
                <w:szCs w:val="16"/>
              </w:rPr>
              <w:t>E</w:t>
            </w:r>
            <w:r w:rsidR="00DF62F1" w:rsidRPr="001940CE">
              <w:rPr>
                <w:rFonts w:ascii="Arial Nova Light" w:hAnsi="Arial Nova Light" w:cs="Arial"/>
                <w:sz w:val="16"/>
                <w:szCs w:val="16"/>
              </w:rPr>
              <w:t>ste organismo no</w:t>
            </w:r>
            <w:r w:rsidR="002C26FF" w:rsidRPr="001940CE">
              <w:rPr>
                <w:rFonts w:ascii="Arial Nova Light" w:hAnsi="Arial Nova Light" w:cs="Arial"/>
                <w:sz w:val="16"/>
                <w:szCs w:val="16"/>
              </w:rPr>
              <w:t xml:space="preserve"> cuenta con un formato preestablecido o de uso obligatorio para la integración de dichos análisis</w:t>
            </w:r>
            <w:r w:rsidRPr="001940CE">
              <w:rPr>
                <w:rFonts w:ascii="Arial Nova Light" w:hAnsi="Arial Nova Light" w:cs="Arial"/>
                <w:sz w:val="16"/>
                <w:szCs w:val="16"/>
              </w:rPr>
              <w:t>, p</w:t>
            </w:r>
            <w:r w:rsidR="002C26FF" w:rsidRPr="001940CE">
              <w:rPr>
                <w:rFonts w:ascii="Arial Nova Light" w:hAnsi="Arial Nova Light" w:cs="Arial"/>
                <w:sz w:val="16"/>
                <w:szCs w:val="16"/>
              </w:rPr>
              <w:t>or lo tanto, cada licitante deberá utilizar su propio formato para la presentación de estos.</w:t>
            </w:r>
          </w:p>
          <w:p w14:paraId="047F69E3" w14:textId="77777777" w:rsidR="00DF62F1" w:rsidRPr="001940CE" w:rsidRDefault="00DF62F1" w:rsidP="002C26FF">
            <w:pPr>
              <w:spacing w:after="0"/>
              <w:jc w:val="both"/>
              <w:rPr>
                <w:rFonts w:ascii="Arial Nova Light" w:hAnsi="Arial Nova Light" w:cs="Arial"/>
                <w:sz w:val="16"/>
                <w:szCs w:val="16"/>
              </w:rPr>
            </w:pPr>
          </w:p>
          <w:p w14:paraId="5BE3A7CE" w14:textId="5F257331" w:rsidR="009277E7" w:rsidRPr="001940CE" w:rsidRDefault="002C26FF" w:rsidP="00F74F61">
            <w:pPr>
              <w:spacing w:after="0"/>
              <w:jc w:val="both"/>
              <w:rPr>
                <w:rFonts w:ascii="Arial Nova Light" w:hAnsi="Arial Nova Light" w:cs="Arial"/>
                <w:sz w:val="16"/>
                <w:szCs w:val="16"/>
              </w:rPr>
            </w:pPr>
            <w:r w:rsidRPr="001940CE">
              <w:rPr>
                <w:rFonts w:ascii="Arial Nova Light" w:hAnsi="Arial Nova Light" w:cs="Arial"/>
                <w:sz w:val="16"/>
                <w:szCs w:val="16"/>
              </w:rPr>
              <w:t xml:space="preserve">No </w:t>
            </w:r>
            <w:r w:rsidR="00DF62F1" w:rsidRPr="001940CE">
              <w:rPr>
                <w:rFonts w:ascii="Arial Nova Light" w:hAnsi="Arial Nova Light" w:cs="Arial"/>
                <w:sz w:val="16"/>
                <w:szCs w:val="16"/>
              </w:rPr>
              <w:t>obstante,</w:t>
            </w:r>
            <w:r w:rsidRPr="001940CE">
              <w:rPr>
                <w:rFonts w:ascii="Arial Nova Light" w:hAnsi="Arial Nova Light" w:cs="Arial"/>
                <w:sz w:val="16"/>
                <w:szCs w:val="16"/>
              </w:rPr>
              <w:t xml:space="preserve"> lo anterior, es requisito indispensable que el formato que se utilice sea claro, detallado y presente el desglose completo de todos los elementos que integran el precio. </w:t>
            </w:r>
          </w:p>
        </w:tc>
      </w:tr>
      <w:tr w:rsidR="009277E7" w:rsidRPr="001940CE" w14:paraId="737965C1" w14:textId="77777777" w:rsidTr="00A62C20">
        <w:trPr>
          <w:trHeight w:val="846"/>
        </w:trPr>
        <w:tc>
          <w:tcPr>
            <w:tcW w:w="910" w:type="dxa"/>
            <w:vAlign w:val="center"/>
          </w:tcPr>
          <w:p w14:paraId="60B1938F" w14:textId="2D443514" w:rsidR="009277E7" w:rsidRPr="001940CE" w:rsidRDefault="00A62C20" w:rsidP="00F74F61">
            <w:pPr>
              <w:spacing w:after="0"/>
              <w:jc w:val="center"/>
              <w:rPr>
                <w:rFonts w:ascii="Arial Nova Light" w:hAnsi="Arial Nova Light" w:cs="Arial"/>
                <w:sz w:val="16"/>
                <w:szCs w:val="16"/>
              </w:rPr>
            </w:pPr>
            <w:r w:rsidRPr="001940CE">
              <w:rPr>
                <w:rFonts w:ascii="Arial Nova Light" w:hAnsi="Arial Nova Light" w:cs="Arial"/>
                <w:sz w:val="16"/>
                <w:szCs w:val="16"/>
              </w:rPr>
              <w:t>6</w:t>
            </w:r>
          </w:p>
        </w:tc>
        <w:tc>
          <w:tcPr>
            <w:tcW w:w="1105" w:type="dxa"/>
            <w:vAlign w:val="center"/>
          </w:tcPr>
          <w:p w14:paraId="1776CF4F" w14:textId="04B82231" w:rsidR="009277E7" w:rsidRPr="001940CE" w:rsidRDefault="00A62C20" w:rsidP="00F74F61">
            <w:pPr>
              <w:spacing w:after="0"/>
              <w:jc w:val="center"/>
              <w:rPr>
                <w:rFonts w:ascii="Arial Nova Light" w:hAnsi="Arial Nova Light" w:cs="Arial"/>
                <w:sz w:val="16"/>
                <w:szCs w:val="16"/>
              </w:rPr>
            </w:pPr>
            <w:r w:rsidRPr="001940CE">
              <w:rPr>
                <w:rFonts w:ascii="Arial Nova Light" w:hAnsi="Arial Nova Light" w:cs="Arial"/>
                <w:sz w:val="16"/>
                <w:szCs w:val="16"/>
              </w:rPr>
              <w:t>23</w:t>
            </w:r>
          </w:p>
        </w:tc>
        <w:tc>
          <w:tcPr>
            <w:tcW w:w="1231" w:type="dxa"/>
            <w:gridSpan w:val="2"/>
            <w:vAlign w:val="center"/>
          </w:tcPr>
          <w:p w14:paraId="63E99571" w14:textId="77777777" w:rsidR="00A62C20" w:rsidRPr="001940CE" w:rsidRDefault="00A62C20" w:rsidP="00A62C20">
            <w:pPr>
              <w:spacing w:after="0"/>
              <w:jc w:val="center"/>
              <w:rPr>
                <w:rFonts w:ascii="Arial Nova Light" w:hAnsi="Arial Nova Light" w:cs="Arial"/>
                <w:sz w:val="16"/>
                <w:szCs w:val="16"/>
              </w:rPr>
            </w:pPr>
            <w:r w:rsidRPr="001940CE">
              <w:rPr>
                <w:rFonts w:ascii="Arial Nova Light" w:hAnsi="Arial Nova Light" w:cs="Arial"/>
                <w:sz w:val="16"/>
                <w:szCs w:val="16"/>
              </w:rPr>
              <w:t>Anexo 1, Notas</w:t>
            </w:r>
          </w:p>
          <w:p w14:paraId="13170A1D" w14:textId="77777777" w:rsidR="00A62C20" w:rsidRPr="001940CE" w:rsidRDefault="00A62C20" w:rsidP="00A62C20">
            <w:pPr>
              <w:spacing w:after="0"/>
              <w:jc w:val="center"/>
              <w:rPr>
                <w:rFonts w:ascii="Arial Nova Light" w:hAnsi="Arial Nova Light" w:cs="Arial"/>
                <w:sz w:val="16"/>
                <w:szCs w:val="16"/>
              </w:rPr>
            </w:pPr>
            <w:r w:rsidRPr="001940CE">
              <w:rPr>
                <w:rFonts w:ascii="Arial Nova Light" w:hAnsi="Arial Nova Light" w:cs="Arial"/>
                <w:sz w:val="16"/>
                <w:szCs w:val="16"/>
              </w:rPr>
              <w:t>Generales de la</w:t>
            </w:r>
          </w:p>
          <w:p w14:paraId="43FBD4ED" w14:textId="75EBA9E3" w:rsidR="009277E7" w:rsidRPr="001940CE" w:rsidRDefault="00A62C20" w:rsidP="00A62C20">
            <w:pPr>
              <w:spacing w:after="0"/>
              <w:jc w:val="center"/>
              <w:rPr>
                <w:rFonts w:ascii="Arial Nova Light" w:hAnsi="Arial Nova Light" w:cs="Arial"/>
                <w:sz w:val="16"/>
                <w:szCs w:val="16"/>
              </w:rPr>
            </w:pPr>
            <w:r w:rsidRPr="001940CE">
              <w:rPr>
                <w:rFonts w:ascii="Arial Nova Light" w:hAnsi="Arial Nova Light" w:cs="Arial"/>
                <w:sz w:val="16"/>
                <w:szCs w:val="16"/>
              </w:rPr>
              <w:t>Propuesta</w:t>
            </w:r>
          </w:p>
        </w:tc>
        <w:tc>
          <w:tcPr>
            <w:tcW w:w="4408" w:type="dxa"/>
            <w:vAlign w:val="center"/>
          </w:tcPr>
          <w:p w14:paraId="2F247006" w14:textId="3C7CA54B" w:rsidR="009277E7" w:rsidRPr="001940CE" w:rsidRDefault="00A62C20" w:rsidP="00A62C20">
            <w:pPr>
              <w:spacing w:after="0"/>
              <w:jc w:val="both"/>
              <w:rPr>
                <w:rFonts w:ascii="Arial Nova Light" w:hAnsi="Arial Nova Light" w:cs="Arial"/>
                <w:sz w:val="16"/>
                <w:szCs w:val="16"/>
              </w:rPr>
            </w:pPr>
            <w:r w:rsidRPr="001940CE">
              <w:rPr>
                <w:rFonts w:ascii="Arial Nova Light" w:hAnsi="Arial Nova Light" w:cs="Arial"/>
                <w:sz w:val="16"/>
                <w:szCs w:val="16"/>
              </w:rPr>
              <w:t>Con Relación a apartado Garantías de Productos y Materiales solicitan presentación de cartas emitidas por el Fabricante, Debido a que los Productos y Materiales se aplicaran directamente al Servicio de Mantenimiento Preventivo, Quien otorgara la garantía en Productos, Materiales y Mano de Obra será el Participante, este punto se contemple la entrega de Carta Garantía en Productos y Materiales por parte del Participante.</w:t>
            </w:r>
          </w:p>
        </w:tc>
        <w:tc>
          <w:tcPr>
            <w:tcW w:w="3403" w:type="dxa"/>
          </w:tcPr>
          <w:p w14:paraId="0D6CC6B0" w14:textId="77777777" w:rsidR="007945B5" w:rsidRPr="001940CE" w:rsidRDefault="007945B5" w:rsidP="007945B5">
            <w:pPr>
              <w:spacing w:after="0"/>
              <w:jc w:val="both"/>
              <w:rPr>
                <w:rFonts w:ascii="Arial Nova Light" w:hAnsi="Arial Nova Light" w:cs="Arial"/>
                <w:b/>
                <w:bCs/>
                <w:sz w:val="16"/>
                <w:szCs w:val="16"/>
              </w:rPr>
            </w:pPr>
            <w:r w:rsidRPr="001940CE">
              <w:rPr>
                <w:rFonts w:ascii="Arial Nova Light" w:hAnsi="Arial Nova Light" w:cs="Arial"/>
                <w:b/>
                <w:bCs/>
                <w:sz w:val="16"/>
                <w:szCs w:val="16"/>
              </w:rPr>
              <w:t xml:space="preserve">Aspecto técnico – Área Requirente: </w:t>
            </w:r>
          </w:p>
          <w:p w14:paraId="37B65326" w14:textId="77777777" w:rsidR="00DF62F1" w:rsidRPr="001940CE" w:rsidRDefault="00DF62F1" w:rsidP="00F74F61">
            <w:pPr>
              <w:spacing w:after="0"/>
              <w:jc w:val="both"/>
              <w:rPr>
                <w:rFonts w:ascii="Arial Nova Light" w:hAnsi="Arial Nova Light" w:cs="Arial"/>
                <w:b/>
                <w:bCs/>
                <w:sz w:val="16"/>
                <w:szCs w:val="16"/>
              </w:rPr>
            </w:pPr>
          </w:p>
          <w:p w14:paraId="71910213" w14:textId="77777777" w:rsidR="00DF62F1" w:rsidRPr="001940CE" w:rsidRDefault="00DF62F1" w:rsidP="00F74F61">
            <w:pPr>
              <w:spacing w:after="0"/>
              <w:jc w:val="both"/>
              <w:rPr>
                <w:rFonts w:ascii="Arial Nova Light" w:hAnsi="Arial Nova Light" w:cs="Arial"/>
                <w:sz w:val="16"/>
                <w:szCs w:val="16"/>
              </w:rPr>
            </w:pPr>
            <w:r w:rsidRPr="001940CE">
              <w:rPr>
                <w:rFonts w:ascii="Arial Nova Light" w:hAnsi="Arial Nova Light" w:cs="Arial"/>
                <w:sz w:val="16"/>
                <w:szCs w:val="16"/>
              </w:rPr>
              <w:t>Favor de apegarse a lo establecido en el catálogo de conceptos del Anexo 1, 'Especificaciones Técnicas', el cual forma parte integral de las bases de esta convocatoria.</w:t>
            </w:r>
          </w:p>
          <w:p w14:paraId="000733E0" w14:textId="77777777" w:rsidR="00DF62F1" w:rsidRPr="001940CE" w:rsidRDefault="00DF62F1" w:rsidP="00F74F61">
            <w:pPr>
              <w:spacing w:after="0"/>
              <w:jc w:val="both"/>
              <w:rPr>
                <w:rFonts w:ascii="Arial Nova Light" w:hAnsi="Arial Nova Light" w:cs="Arial"/>
                <w:b/>
                <w:bCs/>
                <w:sz w:val="16"/>
                <w:szCs w:val="16"/>
              </w:rPr>
            </w:pPr>
          </w:p>
          <w:p w14:paraId="23EA6D8C" w14:textId="24F67208" w:rsidR="00DF62F1" w:rsidRPr="001940CE" w:rsidRDefault="00DF62F1" w:rsidP="00F74F61">
            <w:pPr>
              <w:spacing w:after="0"/>
              <w:jc w:val="both"/>
              <w:rPr>
                <w:rFonts w:ascii="Arial Nova Light" w:hAnsi="Arial Nova Light" w:cs="Arial"/>
                <w:sz w:val="16"/>
                <w:szCs w:val="16"/>
              </w:rPr>
            </w:pPr>
            <w:r w:rsidRPr="001940CE">
              <w:rPr>
                <w:rFonts w:ascii="Arial Nova Light" w:hAnsi="Arial Nova Light" w:cs="Arial"/>
                <w:sz w:val="16"/>
                <w:szCs w:val="16"/>
              </w:rPr>
              <w:t xml:space="preserve">No obstante, la </w:t>
            </w:r>
            <w:r w:rsidR="00515607" w:rsidRPr="001940CE">
              <w:rPr>
                <w:rFonts w:ascii="Arial Nova Light" w:hAnsi="Arial Nova Light" w:cs="Arial"/>
                <w:sz w:val="16"/>
                <w:szCs w:val="16"/>
              </w:rPr>
              <w:t>evaluación</w:t>
            </w:r>
            <w:r w:rsidRPr="001940CE">
              <w:rPr>
                <w:rFonts w:ascii="Arial Nova Light" w:hAnsi="Arial Nova Light" w:cs="Arial"/>
                <w:sz w:val="16"/>
                <w:szCs w:val="16"/>
              </w:rPr>
              <w:t xml:space="preserve"> </w:t>
            </w:r>
            <w:r w:rsidR="00515607" w:rsidRPr="001940CE">
              <w:rPr>
                <w:rFonts w:ascii="Arial Nova Light" w:hAnsi="Arial Nova Light" w:cs="Arial"/>
                <w:sz w:val="16"/>
                <w:szCs w:val="16"/>
              </w:rPr>
              <w:t xml:space="preserve">quedara sujeta a una revisión más detallada de carácter cualitativo, por parte </w:t>
            </w:r>
            <w:r w:rsidR="00F304F2" w:rsidRPr="001940CE">
              <w:rPr>
                <w:rFonts w:ascii="Arial Nova Light" w:hAnsi="Arial Nova Light" w:cs="Arial"/>
                <w:sz w:val="16"/>
                <w:szCs w:val="16"/>
              </w:rPr>
              <w:t>del</w:t>
            </w:r>
            <w:r w:rsidR="00515607" w:rsidRPr="001940CE">
              <w:rPr>
                <w:rFonts w:ascii="Arial Nova Light" w:hAnsi="Arial Nova Light" w:cs="Arial"/>
                <w:sz w:val="16"/>
                <w:szCs w:val="16"/>
              </w:rPr>
              <w:t xml:space="preserve"> área requirente, de conformidad al articulo 66, numeral 2 de la </w:t>
            </w:r>
            <w:r w:rsidR="00515607" w:rsidRPr="001940CE">
              <w:rPr>
                <w:rFonts w:ascii="Arial Nova Light" w:hAnsi="Arial Nova Light"/>
                <w:color w:val="000000"/>
                <w:sz w:val="16"/>
                <w:szCs w:val="16"/>
              </w:rPr>
              <w:t>Ley de Compras Gubernamentales del Estado de Jalisco y sus Municipios.</w:t>
            </w:r>
          </w:p>
        </w:tc>
      </w:tr>
      <w:tr w:rsidR="0041609F" w:rsidRPr="001940CE" w14:paraId="3C6A3A66" w14:textId="77777777" w:rsidTr="00A62C20">
        <w:trPr>
          <w:trHeight w:val="844"/>
        </w:trPr>
        <w:tc>
          <w:tcPr>
            <w:tcW w:w="910" w:type="dxa"/>
            <w:vAlign w:val="center"/>
          </w:tcPr>
          <w:p w14:paraId="5590175A" w14:textId="2CB50D85" w:rsidR="0041609F" w:rsidRPr="001940CE" w:rsidRDefault="0041609F" w:rsidP="0041609F">
            <w:pPr>
              <w:spacing w:after="0"/>
              <w:jc w:val="center"/>
              <w:rPr>
                <w:rFonts w:ascii="Arial Nova Light" w:hAnsi="Arial Nova Light" w:cs="Arial"/>
                <w:sz w:val="16"/>
                <w:szCs w:val="16"/>
              </w:rPr>
            </w:pPr>
            <w:r w:rsidRPr="001940CE">
              <w:rPr>
                <w:rFonts w:ascii="Arial Nova Light" w:hAnsi="Arial Nova Light" w:cs="Arial"/>
                <w:sz w:val="16"/>
                <w:szCs w:val="16"/>
              </w:rPr>
              <w:t>7</w:t>
            </w:r>
          </w:p>
        </w:tc>
        <w:tc>
          <w:tcPr>
            <w:tcW w:w="1105" w:type="dxa"/>
            <w:vAlign w:val="center"/>
          </w:tcPr>
          <w:p w14:paraId="13DCB9A1" w14:textId="49CEAF34" w:rsidR="0041609F" w:rsidRPr="001940CE" w:rsidRDefault="0041609F" w:rsidP="0041609F">
            <w:pPr>
              <w:spacing w:after="0"/>
              <w:jc w:val="center"/>
              <w:rPr>
                <w:rFonts w:ascii="Arial Nova Light" w:hAnsi="Arial Nova Light" w:cs="Arial"/>
                <w:sz w:val="16"/>
                <w:szCs w:val="16"/>
              </w:rPr>
            </w:pPr>
            <w:r w:rsidRPr="001940CE">
              <w:rPr>
                <w:rFonts w:ascii="Arial Nova Light" w:hAnsi="Arial Nova Light" w:cs="Arial"/>
                <w:sz w:val="16"/>
                <w:szCs w:val="16"/>
              </w:rPr>
              <w:t>23</w:t>
            </w:r>
          </w:p>
        </w:tc>
        <w:tc>
          <w:tcPr>
            <w:tcW w:w="1231" w:type="dxa"/>
            <w:gridSpan w:val="2"/>
            <w:vAlign w:val="center"/>
          </w:tcPr>
          <w:p w14:paraId="40F18EA4" w14:textId="77777777" w:rsidR="0041609F" w:rsidRPr="001940CE" w:rsidRDefault="0041609F" w:rsidP="0041609F">
            <w:pPr>
              <w:spacing w:after="0"/>
              <w:jc w:val="center"/>
              <w:rPr>
                <w:rFonts w:ascii="Arial Nova Light" w:hAnsi="Arial Nova Light" w:cs="Arial"/>
                <w:sz w:val="16"/>
                <w:szCs w:val="16"/>
              </w:rPr>
            </w:pPr>
            <w:r w:rsidRPr="001940CE">
              <w:rPr>
                <w:rFonts w:ascii="Arial Nova Light" w:hAnsi="Arial Nova Light" w:cs="Arial"/>
                <w:sz w:val="16"/>
                <w:szCs w:val="16"/>
              </w:rPr>
              <w:t>Anexo 1, Notas</w:t>
            </w:r>
          </w:p>
          <w:p w14:paraId="0DF9FC14" w14:textId="77777777" w:rsidR="0041609F" w:rsidRPr="001940CE" w:rsidRDefault="0041609F" w:rsidP="0041609F">
            <w:pPr>
              <w:spacing w:after="0"/>
              <w:jc w:val="center"/>
              <w:rPr>
                <w:rFonts w:ascii="Arial Nova Light" w:hAnsi="Arial Nova Light" w:cs="Arial"/>
                <w:sz w:val="16"/>
                <w:szCs w:val="16"/>
              </w:rPr>
            </w:pPr>
            <w:r w:rsidRPr="001940CE">
              <w:rPr>
                <w:rFonts w:ascii="Arial Nova Light" w:hAnsi="Arial Nova Light" w:cs="Arial"/>
                <w:sz w:val="16"/>
                <w:szCs w:val="16"/>
              </w:rPr>
              <w:t>Generales de la</w:t>
            </w:r>
          </w:p>
          <w:p w14:paraId="15CA187A" w14:textId="4A483E37" w:rsidR="0041609F" w:rsidRPr="001940CE" w:rsidRDefault="0041609F" w:rsidP="0041609F">
            <w:pPr>
              <w:spacing w:after="0"/>
              <w:jc w:val="center"/>
              <w:rPr>
                <w:rFonts w:ascii="Arial Nova Light" w:hAnsi="Arial Nova Light" w:cs="Arial"/>
                <w:sz w:val="16"/>
                <w:szCs w:val="16"/>
              </w:rPr>
            </w:pPr>
            <w:r w:rsidRPr="001940CE">
              <w:rPr>
                <w:rFonts w:ascii="Arial Nova Light" w:hAnsi="Arial Nova Light" w:cs="Arial"/>
                <w:sz w:val="16"/>
                <w:szCs w:val="16"/>
              </w:rPr>
              <w:t>Propuesta</w:t>
            </w:r>
          </w:p>
        </w:tc>
        <w:tc>
          <w:tcPr>
            <w:tcW w:w="4408" w:type="dxa"/>
            <w:vAlign w:val="center"/>
          </w:tcPr>
          <w:p w14:paraId="71A12A58" w14:textId="77777777" w:rsidR="0041609F" w:rsidRPr="001940CE" w:rsidRDefault="0041609F" w:rsidP="0041609F">
            <w:pPr>
              <w:spacing w:after="0"/>
              <w:jc w:val="both"/>
              <w:rPr>
                <w:rFonts w:ascii="Arial Nova Light" w:hAnsi="Arial Nova Light" w:cs="Arial"/>
                <w:sz w:val="16"/>
                <w:szCs w:val="16"/>
              </w:rPr>
            </w:pPr>
            <w:r w:rsidRPr="001940CE">
              <w:rPr>
                <w:rFonts w:ascii="Arial Nova Light" w:hAnsi="Arial Nova Light" w:cs="Arial"/>
                <w:sz w:val="16"/>
                <w:szCs w:val="16"/>
              </w:rPr>
              <w:t>Solicitamos a la convocante nos indique los tiempos de entrega que se deberán considerar para</w:t>
            </w:r>
          </w:p>
          <w:p w14:paraId="4EE2704C" w14:textId="77777777" w:rsidR="0041609F" w:rsidRPr="001940CE" w:rsidRDefault="0041609F" w:rsidP="0041609F">
            <w:pPr>
              <w:spacing w:after="0"/>
              <w:jc w:val="both"/>
              <w:rPr>
                <w:rFonts w:ascii="Arial Nova Light" w:hAnsi="Arial Nova Light" w:cs="Arial"/>
                <w:sz w:val="16"/>
                <w:szCs w:val="16"/>
              </w:rPr>
            </w:pPr>
            <w:r w:rsidRPr="001940CE">
              <w:rPr>
                <w:rFonts w:ascii="Arial Nova Light" w:hAnsi="Arial Nova Light" w:cs="Arial"/>
                <w:sz w:val="16"/>
                <w:szCs w:val="16"/>
              </w:rPr>
              <w:t>cada uno de los 2 eventos solicitados, derivado que en el punto no indica la cantidad de días</w:t>
            </w:r>
          </w:p>
          <w:p w14:paraId="0519C2A3" w14:textId="5FFAF70A" w:rsidR="0041609F" w:rsidRPr="001940CE" w:rsidRDefault="0041609F" w:rsidP="0041609F">
            <w:pPr>
              <w:spacing w:after="0"/>
              <w:jc w:val="both"/>
              <w:rPr>
                <w:rFonts w:ascii="Arial Nova Light" w:hAnsi="Arial Nova Light" w:cs="Arial"/>
                <w:sz w:val="16"/>
                <w:szCs w:val="16"/>
              </w:rPr>
            </w:pPr>
            <w:r w:rsidRPr="001940CE">
              <w:rPr>
                <w:rFonts w:ascii="Arial Nova Light" w:hAnsi="Arial Nova Light" w:cs="Arial"/>
                <w:sz w:val="16"/>
                <w:szCs w:val="16"/>
              </w:rPr>
              <w:t>naturales.</w:t>
            </w:r>
          </w:p>
        </w:tc>
        <w:tc>
          <w:tcPr>
            <w:tcW w:w="3403" w:type="dxa"/>
          </w:tcPr>
          <w:p w14:paraId="7AD2044F" w14:textId="77777777" w:rsidR="007945B5" w:rsidRPr="001940CE" w:rsidRDefault="007945B5" w:rsidP="007945B5">
            <w:pPr>
              <w:spacing w:after="0"/>
              <w:jc w:val="both"/>
              <w:rPr>
                <w:rFonts w:ascii="Arial Nova Light" w:hAnsi="Arial Nova Light" w:cs="Arial"/>
                <w:b/>
                <w:bCs/>
                <w:sz w:val="16"/>
                <w:szCs w:val="16"/>
              </w:rPr>
            </w:pPr>
            <w:r w:rsidRPr="001940CE">
              <w:rPr>
                <w:rFonts w:ascii="Arial Nova Light" w:hAnsi="Arial Nova Light" w:cs="Arial"/>
                <w:b/>
                <w:bCs/>
                <w:sz w:val="16"/>
                <w:szCs w:val="16"/>
              </w:rPr>
              <w:t xml:space="preserve">Aspecto técnico – Área Requirente: </w:t>
            </w:r>
          </w:p>
          <w:p w14:paraId="484C912D" w14:textId="236BAD90" w:rsidR="003F7ABB" w:rsidRPr="001940CE" w:rsidRDefault="00624E6F" w:rsidP="0041609F">
            <w:pPr>
              <w:spacing w:after="0"/>
              <w:jc w:val="both"/>
              <w:rPr>
                <w:rFonts w:ascii="Arial Nova Light" w:hAnsi="Arial Nova Light" w:cs="Arial"/>
                <w:sz w:val="16"/>
                <w:szCs w:val="16"/>
              </w:rPr>
            </w:pPr>
            <w:r w:rsidRPr="001940CE">
              <w:rPr>
                <w:rFonts w:ascii="Arial Nova Light" w:hAnsi="Arial Nova Light" w:cs="Arial"/>
                <w:sz w:val="16"/>
                <w:szCs w:val="16"/>
              </w:rPr>
              <w:t>"Los servicios solicitados deberán programarse con el área requirente y ejecutarse dentro de los 3 días hábiles posteriores a la notificación."</w:t>
            </w:r>
          </w:p>
        </w:tc>
      </w:tr>
      <w:tr w:rsidR="0041609F" w:rsidRPr="001940CE" w14:paraId="294E97E1" w14:textId="77777777" w:rsidTr="00A62C20">
        <w:trPr>
          <w:trHeight w:val="1125"/>
        </w:trPr>
        <w:tc>
          <w:tcPr>
            <w:tcW w:w="910" w:type="dxa"/>
            <w:vAlign w:val="center"/>
          </w:tcPr>
          <w:p w14:paraId="0B8681FD" w14:textId="38D46535" w:rsidR="0041609F" w:rsidRPr="001940CE" w:rsidRDefault="0041609F" w:rsidP="0041609F">
            <w:pPr>
              <w:spacing w:after="0"/>
              <w:jc w:val="center"/>
              <w:rPr>
                <w:rFonts w:ascii="Arial Nova Light" w:hAnsi="Arial Nova Light" w:cs="Arial"/>
                <w:sz w:val="16"/>
                <w:szCs w:val="16"/>
              </w:rPr>
            </w:pPr>
            <w:r w:rsidRPr="001940CE">
              <w:rPr>
                <w:rFonts w:ascii="Arial Nova Light" w:hAnsi="Arial Nova Light" w:cs="Arial"/>
                <w:sz w:val="16"/>
                <w:szCs w:val="16"/>
              </w:rPr>
              <w:lastRenderedPageBreak/>
              <w:t>8</w:t>
            </w:r>
          </w:p>
        </w:tc>
        <w:tc>
          <w:tcPr>
            <w:tcW w:w="1105" w:type="dxa"/>
            <w:vAlign w:val="center"/>
          </w:tcPr>
          <w:p w14:paraId="42356B07" w14:textId="740B7F21" w:rsidR="0041609F" w:rsidRPr="001940CE" w:rsidRDefault="0041609F" w:rsidP="0041609F">
            <w:pPr>
              <w:spacing w:after="0"/>
              <w:jc w:val="center"/>
              <w:rPr>
                <w:rFonts w:ascii="Arial Nova Light" w:hAnsi="Arial Nova Light" w:cs="Arial"/>
                <w:sz w:val="16"/>
                <w:szCs w:val="16"/>
              </w:rPr>
            </w:pPr>
            <w:r w:rsidRPr="001940CE">
              <w:rPr>
                <w:rFonts w:ascii="Arial Nova Light" w:hAnsi="Arial Nova Light" w:cs="Arial"/>
                <w:sz w:val="16"/>
                <w:szCs w:val="16"/>
              </w:rPr>
              <w:t>24</w:t>
            </w:r>
          </w:p>
        </w:tc>
        <w:tc>
          <w:tcPr>
            <w:tcW w:w="1231" w:type="dxa"/>
            <w:gridSpan w:val="2"/>
            <w:vAlign w:val="center"/>
          </w:tcPr>
          <w:p w14:paraId="08AB1D45" w14:textId="77777777" w:rsidR="0041609F" w:rsidRPr="001940CE" w:rsidRDefault="0041609F" w:rsidP="0041609F">
            <w:pPr>
              <w:spacing w:after="0"/>
              <w:jc w:val="center"/>
              <w:rPr>
                <w:rFonts w:ascii="Arial Nova Light" w:hAnsi="Arial Nova Light" w:cs="Arial"/>
                <w:sz w:val="16"/>
                <w:szCs w:val="16"/>
              </w:rPr>
            </w:pPr>
            <w:r w:rsidRPr="001940CE">
              <w:rPr>
                <w:rFonts w:ascii="Arial Nova Light" w:hAnsi="Arial Nova Light" w:cs="Arial"/>
                <w:sz w:val="16"/>
                <w:szCs w:val="16"/>
              </w:rPr>
              <w:t>Anexo 1, Notas</w:t>
            </w:r>
          </w:p>
          <w:p w14:paraId="278E848F" w14:textId="77777777" w:rsidR="0041609F" w:rsidRPr="001940CE" w:rsidRDefault="0041609F" w:rsidP="0041609F">
            <w:pPr>
              <w:spacing w:after="0"/>
              <w:jc w:val="center"/>
              <w:rPr>
                <w:rFonts w:ascii="Arial Nova Light" w:hAnsi="Arial Nova Light" w:cs="Arial"/>
                <w:sz w:val="16"/>
                <w:szCs w:val="16"/>
              </w:rPr>
            </w:pPr>
            <w:r w:rsidRPr="001940CE">
              <w:rPr>
                <w:rFonts w:ascii="Arial Nova Light" w:hAnsi="Arial Nova Light" w:cs="Arial"/>
                <w:sz w:val="16"/>
                <w:szCs w:val="16"/>
              </w:rPr>
              <w:t>Particulares</w:t>
            </w:r>
          </w:p>
          <w:p w14:paraId="21802709" w14:textId="77777777" w:rsidR="0041609F" w:rsidRPr="001940CE" w:rsidRDefault="0041609F" w:rsidP="0041609F">
            <w:pPr>
              <w:spacing w:after="0"/>
              <w:jc w:val="center"/>
              <w:rPr>
                <w:rFonts w:ascii="Arial Nova Light" w:hAnsi="Arial Nova Light" w:cs="Arial"/>
                <w:sz w:val="16"/>
                <w:szCs w:val="16"/>
              </w:rPr>
            </w:pPr>
            <w:r w:rsidRPr="001940CE">
              <w:rPr>
                <w:rFonts w:ascii="Arial Nova Light" w:hAnsi="Arial Nova Light" w:cs="Arial"/>
                <w:sz w:val="16"/>
                <w:szCs w:val="16"/>
              </w:rPr>
              <w:t>Eléctrico,</w:t>
            </w:r>
          </w:p>
          <w:p w14:paraId="4C6649E1" w14:textId="77777777" w:rsidR="0041609F" w:rsidRPr="001940CE" w:rsidRDefault="0041609F" w:rsidP="0041609F">
            <w:pPr>
              <w:spacing w:after="0"/>
              <w:jc w:val="center"/>
              <w:rPr>
                <w:rFonts w:ascii="Arial Nova Light" w:hAnsi="Arial Nova Light" w:cs="Arial"/>
                <w:sz w:val="16"/>
                <w:szCs w:val="16"/>
              </w:rPr>
            </w:pPr>
            <w:r w:rsidRPr="001940CE">
              <w:rPr>
                <w:rFonts w:ascii="Arial Nova Light" w:hAnsi="Arial Nova Light" w:cs="Arial"/>
                <w:sz w:val="16"/>
                <w:szCs w:val="16"/>
              </w:rPr>
              <w:t>Actividades</w:t>
            </w:r>
          </w:p>
          <w:p w14:paraId="0B2D0CC4" w14:textId="77777777" w:rsidR="0041609F" w:rsidRPr="001940CE" w:rsidRDefault="0041609F" w:rsidP="0041609F">
            <w:pPr>
              <w:spacing w:after="0"/>
              <w:jc w:val="center"/>
              <w:rPr>
                <w:rFonts w:ascii="Arial Nova Light" w:hAnsi="Arial Nova Light" w:cs="Arial"/>
                <w:sz w:val="16"/>
                <w:szCs w:val="16"/>
              </w:rPr>
            </w:pPr>
            <w:r w:rsidRPr="001940CE">
              <w:rPr>
                <w:rFonts w:ascii="Arial Nova Light" w:hAnsi="Arial Nova Light" w:cs="Arial"/>
                <w:sz w:val="16"/>
                <w:szCs w:val="16"/>
              </w:rPr>
              <w:t>Previas al</w:t>
            </w:r>
          </w:p>
          <w:p w14:paraId="5A4F6E61" w14:textId="77777777" w:rsidR="0041609F" w:rsidRPr="001940CE" w:rsidRDefault="0041609F" w:rsidP="0041609F">
            <w:pPr>
              <w:spacing w:after="0"/>
              <w:jc w:val="center"/>
              <w:rPr>
                <w:rFonts w:ascii="Arial Nova Light" w:hAnsi="Arial Nova Light" w:cs="Arial"/>
                <w:sz w:val="16"/>
                <w:szCs w:val="16"/>
              </w:rPr>
            </w:pPr>
            <w:r w:rsidRPr="001940CE">
              <w:rPr>
                <w:rFonts w:ascii="Arial Nova Light" w:hAnsi="Arial Nova Light" w:cs="Arial"/>
                <w:sz w:val="16"/>
                <w:szCs w:val="16"/>
              </w:rPr>
              <w:t>Mantenimiento</w:t>
            </w:r>
          </w:p>
          <w:p w14:paraId="1657B427" w14:textId="344A5B67" w:rsidR="0041609F" w:rsidRPr="001940CE" w:rsidRDefault="0041609F" w:rsidP="0041609F">
            <w:pPr>
              <w:spacing w:after="0"/>
              <w:jc w:val="center"/>
              <w:rPr>
                <w:rFonts w:ascii="Arial Nova Light" w:hAnsi="Arial Nova Light" w:cs="Arial"/>
                <w:sz w:val="16"/>
                <w:szCs w:val="16"/>
              </w:rPr>
            </w:pPr>
            <w:r w:rsidRPr="001940CE">
              <w:rPr>
                <w:rFonts w:ascii="Arial Nova Light" w:hAnsi="Arial Nova Light" w:cs="Arial"/>
                <w:sz w:val="16"/>
                <w:szCs w:val="16"/>
              </w:rPr>
              <w:t>Preventivo.</w:t>
            </w:r>
          </w:p>
        </w:tc>
        <w:tc>
          <w:tcPr>
            <w:tcW w:w="4408" w:type="dxa"/>
            <w:vAlign w:val="center"/>
          </w:tcPr>
          <w:p w14:paraId="5CB7BBB2" w14:textId="77777777" w:rsidR="0041609F" w:rsidRPr="001940CE" w:rsidRDefault="0041609F" w:rsidP="0041609F">
            <w:pPr>
              <w:spacing w:after="0"/>
              <w:jc w:val="both"/>
              <w:rPr>
                <w:rFonts w:ascii="Arial Nova Light" w:hAnsi="Arial Nova Light" w:cs="Arial"/>
                <w:sz w:val="16"/>
                <w:szCs w:val="16"/>
              </w:rPr>
            </w:pPr>
            <w:r w:rsidRPr="001940CE">
              <w:rPr>
                <w:rFonts w:ascii="Arial Nova Light" w:hAnsi="Arial Nova Light" w:cs="Arial"/>
                <w:sz w:val="16"/>
                <w:szCs w:val="16"/>
              </w:rPr>
              <w:t>Solicitan Diagrama ilustrativo de planta de emergencia distribución o layaout del sitio.</w:t>
            </w:r>
          </w:p>
          <w:p w14:paraId="0FA88AF0" w14:textId="77777777" w:rsidR="0041609F" w:rsidRPr="001940CE" w:rsidRDefault="0041609F" w:rsidP="0041609F">
            <w:pPr>
              <w:spacing w:after="0"/>
              <w:jc w:val="both"/>
              <w:rPr>
                <w:rFonts w:ascii="Arial Nova Light" w:hAnsi="Arial Nova Light" w:cs="Arial"/>
                <w:sz w:val="16"/>
                <w:szCs w:val="16"/>
              </w:rPr>
            </w:pPr>
            <w:r w:rsidRPr="001940CE">
              <w:rPr>
                <w:rFonts w:ascii="Arial Nova Light" w:hAnsi="Arial Nova Light" w:cs="Arial"/>
                <w:sz w:val="16"/>
                <w:szCs w:val="16"/>
              </w:rPr>
              <w:t>Solicitamos a la Convocante nos indique si se proporcionaran los planos Layout en Formato</w:t>
            </w:r>
          </w:p>
          <w:p w14:paraId="3DA6F005" w14:textId="4FE6C28C" w:rsidR="0041609F" w:rsidRPr="001940CE" w:rsidRDefault="0041609F" w:rsidP="0041609F">
            <w:pPr>
              <w:spacing w:after="0"/>
              <w:jc w:val="both"/>
              <w:rPr>
                <w:rFonts w:ascii="Arial Nova Light" w:hAnsi="Arial Nova Light" w:cs="Arial"/>
                <w:sz w:val="16"/>
                <w:szCs w:val="16"/>
              </w:rPr>
            </w:pPr>
            <w:r w:rsidRPr="001940CE">
              <w:rPr>
                <w:rFonts w:ascii="Arial Nova Light" w:hAnsi="Arial Nova Light" w:cs="Arial"/>
                <w:sz w:val="16"/>
                <w:szCs w:val="16"/>
              </w:rPr>
              <w:t>editable para hacer el sembrado de la planta conforme lo solicita la convocante.</w:t>
            </w:r>
          </w:p>
        </w:tc>
        <w:tc>
          <w:tcPr>
            <w:tcW w:w="3403" w:type="dxa"/>
          </w:tcPr>
          <w:p w14:paraId="5294AFC7" w14:textId="77777777" w:rsidR="007945B5" w:rsidRPr="001940CE" w:rsidRDefault="007945B5" w:rsidP="007945B5">
            <w:pPr>
              <w:spacing w:after="0"/>
              <w:jc w:val="both"/>
              <w:rPr>
                <w:rFonts w:ascii="Arial Nova Light" w:hAnsi="Arial Nova Light" w:cs="Arial"/>
                <w:b/>
                <w:bCs/>
                <w:sz w:val="16"/>
                <w:szCs w:val="16"/>
              </w:rPr>
            </w:pPr>
            <w:r w:rsidRPr="001940CE">
              <w:rPr>
                <w:rFonts w:ascii="Arial Nova Light" w:hAnsi="Arial Nova Light" w:cs="Arial"/>
                <w:b/>
                <w:bCs/>
                <w:sz w:val="16"/>
                <w:szCs w:val="16"/>
              </w:rPr>
              <w:t xml:space="preserve">Aspecto técnico – Área Requirente: </w:t>
            </w:r>
          </w:p>
          <w:p w14:paraId="4852BDF7" w14:textId="0B2384DE" w:rsidR="0041609F" w:rsidRPr="001940CE" w:rsidRDefault="00624E6F" w:rsidP="0041609F">
            <w:pPr>
              <w:spacing w:after="0"/>
              <w:jc w:val="both"/>
              <w:rPr>
                <w:rFonts w:ascii="Arial Nova Light" w:hAnsi="Arial Nova Light" w:cs="Arial"/>
                <w:b/>
                <w:bCs/>
                <w:sz w:val="16"/>
                <w:szCs w:val="16"/>
              </w:rPr>
            </w:pPr>
            <w:r w:rsidRPr="001940CE">
              <w:rPr>
                <w:rFonts w:ascii="Arial Nova Light" w:hAnsi="Arial Nova Light" w:cs="Arial"/>
                <w:sz w:val="16"/>
                <w:szCs w:val="16"/>
              </w:rPr>
              <w:t>Favor de apegarse a lo establecido en el catálogo de conceptos del Anexo 1, 'Especificaciones Técnicas', el cual forma parte integral de las bases de esta convocatoria.</w:t>
            </w:r>
          </w:p>
        </w:tc>
      </w:tr>
      <w:tr w:rsidR="0041609F" w:rsidRPr="001940CE" w14:paraId="7459CA0C" w14:textId="77777777" w:rsidTr="00A62C20">
        <w:trPr>
          <w:trHeight w:val="1125"/>
        </w:trPr>
        <w:tc>
          <w:tcPr>
            <w:tcW w:w="910" w:type="dxa"/>
            <w:vAlign w:val="center"/>
          </w:tcPr>
          <w:p w14:paraId="77639C30" w14:textId="33A918AF" w:rsidR="0041609F" w:rsidRPr="001940CE" w:rsidRDefault="0041609F" w:rsidP="0041609F">
            <w:pPr>
              <w:spacing w:after="0"/>
              <w:jc w:val="center"/>
              <w:rPr>
                <w:rFonts w:ascii="Arial Nova Light" w:hAnsi="Arial Nova Light" w:cs="Arial"/>
                <w:sz w:val="16"/>
                <w:szCs w:val="16"/>
              </w:rPr>
            </w:pPr>
            <w:r w:rsidRPr="001940CE">
              <w:rPr>
                <w:rFonts w:ascii="Arial Nova Light" w:hAnsi="Arial Nova Light" w:cs="Arial"/>
                <w:sz w:val="16"/>
                <w:szCs w:val="16"/>
              </w:rPr>
              <w:t>9</w:t>
            </w:r>
          </w:p>
        </w:tc>
        <w:tc>
          <w:tcPr>
            <w:tcW w:w="1105" w:type="dxa"/>
            <w:vAlign w:val="center"/>
          </w:tcPr>
          <w:p w14:paraId="436BE4C2" w14:textId="1F0A60A2" w:rsidR="0041609F" w:rsidRPr="001940CE" w:rsidRDefault="0041609F" w:rsidP="0041609F">
            <w:pPr>
              <w:spacing w:after="0"/>
              <w:jc w:val="center"/>
              <w:rPr>
                <w:rFonts w:ascii="Arial Nova Light" w:hAnsi="Arial Nova Light" w:cs="Arial"/>
                <w:sz w:val="16"/>
                <w:szCs w:val="16"/>
              </w:rPr>
            </w:pPr>
            <w:r w:rsidRPr="001940CE">
              <w:rPr>
                <w:rFonts w:ascii="Arial Nova Light" w:hAnsi="Arial Nova Light" w:cs="Arial"/>
                <w:sz w:val="16"/>
                <w:szCs w:val="16"/>
              </w:rPr>
              <w:t>24</w:t>
            </w:r>
          </w:p>
        </w:tc>
        <w:tc>
          <w:tcPr>
            <w:tcW w:w="1231" w:type="dxa"/>
            <w:gridSpan w:val="2"/>
            <w:vAlign w:val="center"/>
          </w:tcPr>
          <w:p w14:paraId="1D33C21E" w14:textId="6D683D9F" w:rsidR="0041609F" w:rsidRPr="001940CE" w:rsidRDefault="0041609F" w:rsidP="0041609F">
            <w:pPr>
              <w:spacing w:after="0"/>
              <w:jc w:val="center"/>
              <w:rPr>
                <w:rFonts w:ascii="Arial Nova Light" w:hAnsi="Arial Nova Light" w:cs="Arial"/>
                <w:sz w:val="16"/>
                <w:szCs w:val="16"/>
              </w:rPr>
            </w:pPr>
            <w:r w:rsidRPr="001940CE">
              <w:rPr>
                <w:rFonts w:ascii="Arial Nova Light" w:hAnsi="Arial Nova Light" w:cs="Arial"/>
                <w:sz w:val="16"/>
                <w:szCs w:val="16"/>
              </w:rPr>
              <w:t>Anexo 1</w:t>
            </w:r>
          </w:p>
        </w:tc>
        <w:tc>
          <w:tcPr>
            <w:tcW w:w="4408" w:type="dxa"/>
            <w:vAlign w:val="center"/>
          </w:tcPr>
          <w:p w14:paraId="3B3A0CE8" w14:textId="77777777" w:rsidR="0041609F" w:rsidRPr="001940CE" w:rsidRDefault="0041609F" w:rsidP="0041609F">
            <w:pPr>
              <w:spacing w:after="0"/>
              <w:jc w:val="both"/>
              <w:rPr>
                <w:rFonts w:ascii="Arial Nova Light" w:hAnsi="Arial Nova Light" w:cs="Arial"/>
                <w:sz w:val="16"/>
                <w:szCs w:val="16"/>
              </w:rPr>
            </w:pPr>
            <w:r w:rsidRPr="001940CE">
              <w:rPr>
                <w:rFonts w:ascii="Arial Nova Light" w:hAnsi="Arial Nova Light" w:cs="Arial"/>
                <w:sz w:val="16"/>
                <w:szCs w:val="16"/>
              </w:rPr>
              <w:t>Solicitamos a la Convocante nos indique si para la presentación de la Propuesta Técnica se</w:t>
            </w:r>
          </w:p>
          <w:p w14:paraId="3D0DFCF8" w14:textId="77777777" w:rsidR="0041609F" w:rsidRPr="001940CE" w:rsidRDefault="0041609F" w:rsidP="0041609F">
            <w:pPr>
              <w:spacing w:after="0"/>
              <w:jc w:val="both"/>
              <w:rPr>
                <w:rFonts w:ascii="Arial Nova Light" w:hAnsi="Arial Nova Light" w:cs="Arial"/>
                <w:sz w:val="16"/>
                <w:szCs w:val="16"/>
              </w:rPr>
            </w:pPr>
            <w:r w:rsidRPr="001940CE">
              <w:rPr>
                <w:rFonts w:ascii="Arial Nova Light" w:hAnsi="Arial Nova Light" w:cs="Arial"/>
                <w:sz w:val="16"/>
                <w:szCs w:val="16"/>
              </w:rPr>
              <w:t>realizara el desglose de las actividades a realizar, Materiales Consumibles y Productos a utilizar</w:t>
            </w:r>
          </w:p>
          <w:p w14:paraId="5CAE8405" w14:textId="77777777" w:rsidR="0041609F" w:rsidRPr="001940CE" w:rsidRDefault="0041609F" w:rsidP="0041609F">
            <w:pPr>
              <w:spacing w:after="0"/>
              <w:jc w:val="both"/>
              <w:rPr>
                <w:rFonts w:ascii="Arial Nova Light" w:hAnsi="Arial Nova Light" w:cs="Arial"/>
                <w:sz w:val="16"/>
                <w:szCs w:val="16"/>
              </w:rPr>
            </w:pPr>
            <w:r w:rsidRPr="001940CE">
              <w:rPr>
                <w:rFonts w:ascii="Arial Nova Light" w:hAnsi="Arial Nova Light" w:cs="Arial"/>
                <w:sz w:val="16"/>
                <w:szCs w:val="16"/>
              </w:rPr>
              <w:t>en el Servicio dentro del Formato Anexo 1, o se podrá presentar la Propuesta Técnica en</w:t>
            </w:r>
          </w:p>
          <w:p w14:paraId="65AAB1FE" w14:textId="2E0B8A0F" w:rsidR="0041609F" w:rsidRPr="001940CE" w:rsidRDefault="0041609F" w:rsidP="0041609F">
            <w:pPr>
              <w:spacing w:after="0"/>
              <w:jc w:val="both"/>
              <w:rPr>
                <w:rFonts w:ascii="Arial Nova Light" w:hAnsi="Arial Nova Light" w:cs="Arial"/>
                <w:sz w:val="16"/>
                <w:szCs w:val="16"/>
              </w:rPr>
            </w:pPr>
            <w:r w:rsidRPr="001940CE">
              <w:rPr>
                <w:rFonts w:ascii="Arial Nova Light" w:hAnsi="Arial Nova Light" w:cs="Arial"/>
                <w:sz w:val="16"/>
                <w:szCs w:val="16"/>
              </w:rPr>
              <w:t>Formato Libre.</w:t>
            </w:r>
          </w:p>
        </w:tc>
        <w:tc>
          <w:tcPr>
            <w:tcW w:w="3403" w:type="dxa"/>
          </w:tcPr>
          <w:p w14:paraId="61BA578E" w14:textId="77777777" w:rsidR="007945B5" w:rsidRPr="001940CE" w:rsidRDefault="007945B5" w:rsidP="007945B5">
            <w:pPr>
              <w:spacing w:after="0"/>
              <w:jc w:val="both"/>
              <w:rPr>
                <w:rFonts w:ascii="Arial Nova Light" w:hAnsi="Arial Nova Light" w:cs="Arial"/>
                <w:b/>
                <w:bCs/>
                <w:sz w:val="16"/>
                <w:szCs w:val="16"/>
              </w:rPr>
            </w:pPr>
            <w:r w:rsidRPr="001940CE">
              <w:rPr>
                <w:rFonts w:ascii="Arial Nova Light" w:hAnsi="Arial Nova Light" w:cs="Arial"/>
                <w:b/>
                <w:bCs/>
                <w:sz w:val="16"/>
                <w:szCs w:val="16"/>
              </w:rPr>
              <w:t xml:space="preserve">Aspecto técnico – Área Requirente: </w:t>
            </w:r>
          </w:p>
          <w:p w14:paraId="607B46D9" w14:textId="6CACDD36" w:rsidR="0041609F" w:rsidRPr="001940CE" w:rsidRDefault="00624E6F" w:rsidP="0041609F">
            <w:pPr>
              <w:spacing w:after="0"/>
              <w:jc w:val="both"/>
              <w:rPr>
                <w:rFonts w:ascii="Arial Nova Light" w:hAnsi="Arial Nova Light" w:cs="Arial"/>
                <w:sz w:val="16"/>
                <w:szCs w:val="16"/>
              </w:rPr>
            </w:pPr>
            <w:r w:rsidRPr="001940CE">
              <w:rPr>
                <w:rFonts w:ascii="Arial Nova Light" w:hAnsi="Arial Nova Light" w:cs="Arial"/>
                <w:sz w:val="16"/>
                <w:szCs w:val="16"/>
              </w:rPr>
              <w:t>Favor de apegarse a lo establecido en el catálogo de conceptos del Anexo 1, 'Especificaciones Técnicas', el cual forma parte integral de las bases de esta convocatoria.</w:t>
            </w:r>
          </w:p>
        </w:tc>
      </w:tr>
    </w:tbl>
    <w:p w14:paraId="1031F44D" w14:textId="77777777" w:rsidR="00C838FB" w:rsidRPr="001940CE" w:rsidRDefault="00C838FB" w:rsidP="0044117D">
      <w:pPr>
        <w:spacing w:after="0" w:line="240" w:lineRule="auto"/>
        <w:jc w:val="both"/>
        <w:rPr>
          <w:rFonts w:ascii="Arial Nova Light" w:hAnsi="Arial Nova Light" w:cs="Arial"/>
          <w:sz w:val="20"/>
          <w:szCs w:val="20"/>
        </w:rPr>
      </w:pPr>
    </w:p>
    <w:tbl>
      <w:tblPr>
        <w:tblStyle w:val="Tablaconcuadrcula"/>
        <w:tblW w:w="0" w:type="auto"/>
        <w:tblLook w:val="04A0" w:firstRow="1" w:lastRow="0" w:firstColumn="1" w:lastColumn="0" w:noHBand="0" w:noVBand="1"/>
      </w:tblPr>
      <w:tblGrid>
        <w:gridCol w:w="9680"/>
      </w:tblGrid>
      <w:tr w:rsidR="006E2438" w:rsidRPr="001940CE" w14:paraId="4504F6B3" w14:textId="77777777" w:rsidTr="006E2438">
        <w:tc>
          <w:tcPr>
            <w:tcW w:w="9680" w:type="dxa"/>
          </w:tcPr>
          <w:p w14:paraId="5028B718" w14:textId="5B46A5C2" w:rsidR="006E2438" w:rsidRPr="001940CE" w:rsidRDefault="006E2438" w:rsidP="0090257B">
            <w:pPr>
              <w:tabs>
                <w:tab w:val="left" w:pos="709"/>
              </w:tabs>
              <w:spacing w:after="0" w:line="240" w:lineRule="auto"/>
              <w:jc w:val="both"/>
              <w:rPr>
                <w:rFonts w:ascii="Arial Nova Light" w:hAnsi="Arial Nova Light" w:cs="Arial"/>
                <w:b/>
                <w:sz w:val="20"/>
                <w:szCs w:val="20"/>
              </w:rPr>
            </w:pPr>
            <w:r w:rsidRPr="001940CE">
              <w:rPr>
                <w:rFonts w:ascii="Arial Nova Light" w:hAnsi="Arial Nova Light" w:cs="Arial"/>
                <w:b/>
                <w:sz w:val="20"/>
                <w:szCs w:val="20"/>
              </w:rPr>
              <w:t xml:space="preserve">Se precisa que el presente proceso licitatorio </w:t>
            </w:r>
            <w:r w:rsidR="00DC34FB" w:rsidRPr="001940CE">
              <w:rPr>
                <w:rFonts w:ascii="Arial Nova Light" w:hAnsi="Arial Nova Light" w:cs="Arial"/>
                <w:b/>
                <w:sz w:val="20"/>
                <w:szCs w:val="20"/>
              </w:rPr>
              <w:t>está</w:t>
            </w:r>
            <w:r w:rsidRPr="001940CE">
              <w:rPr>
                <w:rFonts w:ascii="Arial Nova Light" w:hAnsi="Arial Nova Light" w:cs="Arial"/>
                <w:b/>
                <w:sz w:val="20"/>
                <w:szCs w:val="20"/>
              </w:rPr>
              <w:t xml:space="preserve"> regulado bajo las reglas señaladas en las “Normas complementarias referentes a las reglas de contacto, al sistema de registro de Servidores Públicos y al sistema de manifiestos de vínculos, relaciones y de declaraciones de integridad y no colusión” emitidas por la Contraloría del Estado de Jalisco y Publicadas el 27 de enero de 2018 en el periódico oficial El Estado de Jalisco.</w:t>
            </w:r>
          </w:p>
        </w:tc>
      </w:tr>
    </w:tbl>
    <w:p w14:paraId="4CECD6F5" w14:textId="77777777" w:rsidR="0018403B" w:rsidRPr="001940CE" w:rsidRDefault="0018403B" w:rsidP="0090257B">
      <w:pPr>
        <w:tabs>
          <w:tab w:val="left" w:pos="709"/>
        </w:tabs>
        <w:spacing w:after="0" w:line="240" w:lineRule="auto"/>
        <w:jc w:val="both"/>
        <w:rPr>
          <w:rFonts w:ascii="Arial Nova Light" w:hAnsi="Arial Nova Light" w:cs="Arial"/>
          <w:b/>
          <w:sz w:val="20"/>
          <w:szCs w:val="20"/>
        </w:rPr>
      </w:pPr>
    </w:p>
    <w:p w14:paraId="34FF4301" w14:textId="77777777" w:rsidR="0018403B" w:rsidRPr="001940CE" w:rsidRDefault="0018403B" w:rsidP="0090257B">
      <w:pPr>
        <w:pStyle w:val="Textoindependiente"/>
        <w:tabs>
          <w:tab w:val="left" w:pos="709"/>
        </w:tabs>
        <w:spacing w:after="0" w:line="240" w:lineRule="auto"/>
        <w:rPr>
          <w:rFonts w:ascii="Arial Nova Light" w:hAnsi="Arial Nova Light" w:cs="Arial"/>
          <w:sz w:val="20"/>
          <w:szCs w:val="20"/>
        </w:rPr>
      </w:pPr>
      <w:r w:rsidRPr="001940CE">
        <w:rPr>
          <w:rFonts w:ascii="Arial Nova Light" w:hAnsi="Arial Nova Light" w:cs="Arial"/>
          <w:sz w:val="20"/>
          <w:szCs w:val="20"/>
        </w:rPr>
        <w:t xml:space="preserve">Por otro lado, serán sujetos de Responsabilidad Administrativa y penal, los </w:t>
      </w:r>
      <w:r w:rsidRPr="001940CE">
        <w:rPr>
          <w:rFonts w:ascii="Arial Nova Light" w:hAnsi="Arial Nova Light" w:cs="Arial"/>
          <w:b/>
          <w:sz w:val="20"/>
          <w:szCs w:val="20"/>
        </w:rPr>
        <w:t>LICITANTES</w:t>
      </w:r>
      <w:r w:rsidRPr="001940CE">
        <w:rPr>
          <w:rFonts w:ascii="Arial Nova Light" w:hAnsi="Arial Nova Light" w:cs="Arial"/>
          <w:sz w:val="20"/>
          <w:szCs w:val="20"/>
        </w:rPr>
        <w:t>, los</w:t>
      </w:r>
      <w:r w:rsidRPr="001940CE">
        <w:rPr>
          <w:rFonts w:ascii="Arial Nova Light" w:hAnsi="Arial Nova Light" w:cs="Arial"/>
          <w:b/>
          <w:sz w:val="20"/>
          <w:szCs w:val="20"/>
        </w:rPr>
        <w:t xml:space="preserve"> PARTICULARES </w:t>
      </w:r>
      <w:r w:rsidRPr="001940CE">
        <w:rPr>
          <w:rFonts w:ascii="Arial Nova Light" w:hAnsi="Arial Nova Light" w:cs="Arial"/>
          <w:sz w:val="20"/>
          <w:szCs w:val="20"/>
        </w:rPr>
        <w:t>y los</w:t>
      </w:r>
      <w:r w:rsidRPr="001940CE">
        <w:rPr>
          <w:rFonts w:ascii="Arial Nova Light" w:hAnsi="Arial Nova Light" w:cs="Arial"/>
          <w:b/>
          <w:sz w:val="20"/>
          <w:szCs w:val="20"/>
        </w:rPr>
        <w:t xml:space="preserve"> SERVIDORES PÚBLICOS</w:t>
      </w:r>
      <w:r w:rsidRPr="001940CE">
        <w:rPr>
          <w:rFonts w:ascii="Arial Nova Light" w:hAnsi="Arial Nova Light" w:cs="Arial"/>
          <w:sz w:val="20"/>
          <w:szCs w:val="20"/>
        </w:rPr>
        <w:t xml:space="preserve"> que intervengan en cualquier etapa del procedimiento de adjudicación, que incurran en cualquiera de las conductas señaladas en los artículos 70, 72, 73 o cualquier otra de las referidas en los Capítulos III y IV de la Ley General de Responsabilidades Administrativas, así como las que competan en materia penal, le serán aplicadas las sanciones señaladas en los artículos 75, 78 y 81 del mismo ordenamiento, en los términos del artículo 46 de la Ley de Responsabilidades Políticas y Administrativas del Estado de Jalisco.</w:t>
      </w:r>
    </w:p>
    <w:p w14:paraId="3FBA5A93" w14:textId="77777777" w:rsidR="0018403B" w:rsidRPr="001940CE" w:rsidRDefault="0018403B" w:rsidP="0090257B">
      <w:pPr>
        <w:tabs>
          <w:tab w:val="left" w:pos="709"/>
        </w:tabs>
        <w:spacing w:after="0" w:line="240" w:lineRule="auto"/>
        <w:jc w:val="both"/>
        <w:outlineLvl w:val="0"/>
        <w:rPr>
          <w:rFonts w:ascii="Arial Nova Light" w:hAnsi="Arial Nova Light" w:cs="Arial"/>
          <w:sz w:val="20"/>
          <w:szCs w:val="20"/>
        </w:rPr>
      </w:pPr>
    </w:p>
    <w:p w14:paraId="755AEE64" w14:textId="41536457" w:rsidR="001940CE" w:rsidRDefault="0018403B" w:rsidP="0090257B">
      <w:pPr>
        <w:tabs>
          <w:tab w:val="left" w:pos="709"/>
        </w:tabs>
        <w:spacing w:after="0" w:line="240" w:lineRule="auto"/>
        <w:jc w:val="both"/>
        <w:rPr>
          <w:rFonts w:ascii="Arial Nova Light" w:hAnsi="Arial Nova Light" w:cs="Arial"/>
          <w:sz w:val="20"/>
          <w:szCs w:val="20"/>
        </w:rPr>
      </w:pPr>
      <w:r w:rsidRPr="001940CE">
        <w:rPr>
          <w:rFonts w:ascii="Arial Nova Light" w:hAnsi="Arial Nova Light" w:cs="Arial"/>
          <w:sz w:val="20"/>
          <w:szCs w:val="20"/>
        </w:rPr>
        <w:t xml:space="preserve">Se da por terminado el acto de </w:t>
      </w:r>
      <w:r w:rsidR="00D3741D" w:rsidRPr="001940CE">
        <w:rPr>
          <w:rFonts w:ascii="Arial Nova Light" w:hAnsi="Arial Nova Light" w:cs="Arial"/>
          <w:sz w:val="20"/>
          <w:szCs w:val="20"/>
        </w:rPr>
        <w:t>junta de aclaraciones siendo las</w:t>
      </w:r>
      <w:r w:rsidRPr="001940CE">
        <w:rPr>
          <w:rFonts w:ascii="Arial Nova Light" w:hAnsi="Arial Nova Light" w:cs="Arial"/>
          <w:sz w:val="20"/>
          <w:szCs w:val="20"/>
        </w:rPr>
        <w:t xml:space="preserve"> </w:t>
      </w:r>
      <w:r w:rsidR="00D72557" w:rsidRPr="001940CE">
        <w:rPr>
          <w:rFonts w:ascii="Arial Nova Light" w:hAnsi="Arial Nova Light" w:cs="Arial"/>
          <w:b/>
          <w:sz w:val="20"/>
          <w:szCs w:val="20"/>
        </w:rPr>
        <w:t>1</w:t>
      </w:r>
      <w:r w:rsidR="006E7666" w:rsidRPr="001940CE">
        <w:rPr>
          <w:rFonts w:ascii="Arial Nova Light" w:hAnsi="Arial Nova Light" w:cs="Arial"/>
          <w:b/>
          <w:sz w:val="20"/>
          <w:szCs w:val="20"/>
        </w:rPr>
        <w:t>0</w:t>
      </w:r>
      <w:r w:rsidR="002E2EF8" w:rsidRPr="001940CE">
        <w:rPr>
          <w:rFonts w:ascii="Arial Nova Light" w:hAnsi="Arial Nova Light" w:cs="Arial"/>
          <w:b/>
          <w:sz w:val="20"/>
          <w:szCs w:val="20"/>
        </w:rPr>
        <w:t>:</w:t>
      </w:r>
      <w:r w:rsidR="001940CE">
        <w:rPr>
          <w:rFonts w:ascii="Arial Nova Light" w:hAnsi="Arial Nova Light" w:cs="Arial"/>
          <w:b/>
          <w:sz w:val="20"/>
          <w:szCs w:val="20"/>
        </w:rPr>
        <w:t>05</w:t>
      </w:r>
      <w:r w:rsidR="007A7E8A" w:rsidRPr="001940CE">
        <w:rPr>
          <w:rFonts w:ascii="Arial Nova Light" w:hAnsi="Arial Nova Light" w:cs="Arial"/>
          <w:b/>
          <w:sz w:val="20"/>
          <w:szCs w:val="20"/>
        </w:rPr>
        <w:t xml:space="preserve"> horas</w:t>
      </w:r>
      <w:r w:rsidRPr="001940CE">
        <w:rPr>
          <w:rFonts w:ascii="Arial Nova Light" w:hAnsi="Arial Nova Light" w:cs="Arial"/>
          <w:b/>
          <w:sz w:val="20"/>
          <w:szCs w:val="20"/>
        </w:rPr>
        <w:t>,</w:t>
      </w:r>
      <w:r w:rsidRPr="001940CE">
        <w:rPr>
          <w:rFonts w:ascii="Arial Nova Light" w:hAnsi="Arial Nova Light" w:cs="Arial"/>
          <w:sz w:val="20"/>
          <w:szCs w:val="20"/>
        </w:rPr>
        <w:t xml:space="preserve"> firmando </w:t>
      </w:r>
      <w:r w:rsidR="00D3741D" w:rsidRPr="001940CE">
        <w:rPr>
          <w:rFonts w:ascii="Arial Nova Light" w:hAnsi="Arial Nova Light" w:cs="Arial"/>
          <w:sz w:val="20"/>
          <w:szCs w:val="20"/>
        </w:rPr>
        <w:t xml:space="preserve">la presente acta </w:t>
      </w:r>
      <w:r w:rsidRPr="001940CE">
        <w:rPr>
          <w:rFonts w:ascii="Arial Nova Light" w:hAnsi="Arial Nova Light" w:cs="Arial"/>
          <w:sz w:val="20"/>
          <w:szCs w:val="20"/>
        </w:rPr>
        <w:t xml:space="preserve">los que intervinieron y quisieron hacerlo. </w:t>
      </w:r>
    </w:p>
    <w:p w14:paraId="63545D6F" w14:textId="77777777" w:rsidR="001940CE" w:rsidRPr="001940CE" w:rsidRDefault="001940CE" w:rsidP="0090257B">
      <w:pPr>
        <w:tabs>
          <w:tab w:val="left" w:pos="709"/>
        </w:tabs>
        <w:spacing w:after="0" w:line="240" w:lineRule="auto"/>
        <w:jc w:val="both"/>
        <w:rPr>
          <w:rFonts w:ascii="Arial Nova Light" w:hAnsi="Arial Nova Light" w:cs="Arial"/>
          <w:sz w:val="20"/>
          <w:szCs w:val="20"/>
        </w:rPr>
      </w:pPr>
    </w:p>
    <w:p w14:paraId="0D37A8E5" w14:textId="77777777" w:rsidR="0018403B" w:rsidRPr="001940CE" w:rsidRDefault="0018403B" w:rsidP="0090257B">
      <w:pPr>
        <w:tabs>
          <w:tab w:val="left" w:pos="709"/>
        </w:tabs>
        <w:spacing w:after="0" w:line="240" w:lineRule="auto"/>
        <w:jc w:val="center"/>
        <w:rPr>
          <w:rFonts w:ascii="Arial Nova Light" w:hAnsi="Arial Nova Light" w:cs="Arial"/>
          <w:b/>
          <w:bCs/>
          <w:sz w:val="14"/>
          <w:szCs w:val="14"/>
        </w:rPr>
      </w:pPr>
      <w:r w:rsidRPr="001940CE">
        <w:rPr>
          <w:rFonts w:ascii="Arial Nova Light" w:hAnsi="Arial Nova Light" w:cs="Arial"/>
          <w:b/>
          <w:bCs/>
          <w:sz w:val="14"/>
          <w:szCs w:val="14"/>
        </w:rPr>
        <w:t xml:space="preserve">AVISO DE PRIVACIDAD CORTO </w:t>
      </w:r>
    </w:p>
    <w:p w14:paraId="2B570780" w14:textId="0A47D29D" w:rsidR="0018403B" w:rsidRPr="001940CE" w:rsidRDefault="00473B3F" w:rsidP="0090257B">
      <w:pPr>
        <w:tabs>
          <w:tab w:val="left" w:pos="709"/>
        </w:tabs>
        <w:spacing w:after="0" w:line="240" w:lineRule="auto"/>
        <w:jc w:val="center"/>
        <w:rPr>
          <w:rFonts w:ascii="Arial Nova Light" w:hAnsi="Arial Nova Light" w:cs="Arial"/>
          <w:b/>
          <w:bCs/>
          <w:sz w:val="14"/>
          <w:szCs w:val="14"/>
        </w:rPr>
      </w:pPr>
      <w:r w:rsidRPr="001940CE">
        <w:rPr>
          <w:rFonts w:ascii="Arial Nova Light" w:hAnsi="Arial Nova Light" w:cs="Arial"/>
          <w:b/>
          <w:bCs/>
          <w:sz w:val="14"/>
          <w:szCs w:val="14"/>
        </w:rPr>
        <w:t>CENTRO DE CONCILIACIÓN LABORAL</w:t>
      </w:r>
      <w:r w:rsidR="0018403B" w:rsidRPr="001940CE">
        <w:rPr>
          <w:rFonts w:ascii="Arial Nova Light" w:hAnsi="Arial Nova Light" w:cs="Arial"/>
          <w:b/>
          <w:bCs/>
          <w:sz w:val="14"/>
          <w:szCs w:val="14"/>
        </w:rPr>
        <w:t xml:space="preserve"> DEL ESTADO DE JALISCO</w:t>
      </w:r>
    </w:p>
    <w:p w14:paraId="2DD5B6B5" w14:textId="77777777" w:rsidR="003E23E2" w:rsidRPr="001940CE" w:rsidRDefault="003E23E2" w:rsidP="0090257B">
      <w:pPr>
        <w:tabs>
          <w:tab w:val="left" w:pos="709"/>
        </w:tabs>
        <w:spacing w:after="0" w:line="240" w:lineRule="auto"/>
        <w:jc w:val="both"/>
        <w:rPr>
          <w:rFonts w:ascii="Arial Nova Light" w:hAnsi="Arial Nova Light" w:cs="Arial"/>
          <w:sz w:val="14"/>
          <w:szCs w:val="14"/>
        </w:rPr>
      </w:pPr>
    </w:p>
    <w:p w14:paraId="332233AE" w14:textId="77777777" w:rsidR="0018403B" w:rsidRPr="001940CE" w:rsidRDefault="0018403B" w:rsidP="0090257B">
      <w:pPr>
        <w:tabs>
          <w:tab w:val="left" w:pos="709"/>
        </w:tabs>
        <w:spacing w:after="0" w:line="240" w:lineRule="auto"/>
        <w:jc w:val="both"/>
        <w:rPr>
          <w:rFonts w:ascii="Arial Nova Light" w:hAnsi="Arial Nova Light" w:cs="Arial"/>
          <w:sz w:val="14"/>
          <w:szCs w:val="14"/>
        </w:rPr>
      </w:pPr>
    </w:p>
    <w:p w14:paraId="422574F3" w14:textId="62863D82" w:rsidR="0018403B" w:rsidRPr="001940CE" w:rsidRDefault="0018403B" w:rsidP="0090257B">
      <w:pPr>
        <w:tabs>
          <w:tab w:val="left" w:pos="709"/>
        </w:tabs>
        <w:spacing w:after="0" w:line="240" w:lineRule="auto"/>
        <w:jc w:val="both"/>
        <w:rPr>
          <w:rFonts w:ascii="Arial Nova Light" w:hAnsi="Arial Nova Light" w:cs="Arial"/>
          <w:sz w:val="14"/>
          <w:szCs w:val="14"/>
        </w:rPr>
      </w:pPr>
      <w:r w:rsidRPr="001940CE">
        <w:rPr>
          <w:rFonts w:ascii="Arial Nova Light" w:hAnsi="Arial Nova Light" w:cs="Arial"/>
          <w:sz w:val="14"/>
          <w:szCs w:val="14"/>
        </w:rPr>
        <w:t xml:space="preserve">El </w:t>
      </w:r>
      <w:r w:rsidR="00473B3F" w:rsidRPr="001940CE">
        <w:rPr>
          <w:rFonts w:ascii="Arial Nova Light" w:hAnsi="Arial Nova Light" w:cs="Arial"/>
          <w:sz w:val="14"/>
          <w:szCs w:val="14"/>
        </w:rPr>
        <w:t>Centro de Conciliación Laboral</w:t>
      </w:r>
      <w:r w:rsidRPr="001940CE">
        <w:rPr>
          <w:rFonts w:ascii="Arial Nova Light" w:hAnsi="Arial Nova Light" w:cs="Arial"/>
          <w:sz w:val="14"/>
          <w:szCs w:val="14"/>
        </w:rPr>
        <w:t xml:space="preserve"> del Estado de Jalisco (</w:t>
      </w:r>
      <w:r w:rsidR="00473B3F" w:rsidRPr="001940CE">
        <w:rPr>
          <w:rFonts w:ascii="Arial Nova Light" w:hAnsi="Arial Nova Light" w:cs="Arial"/>
          <w:sz w:val="14"/>
          <w:szCs w:val="14"/>
        </w:rPr>
        <w:t>CCLJ</w:t>
      </w:r>
      <w:r w:rsidRPr="001940CE">
        <w:rPr>
          <w:rFonts w:ascii="Arial Nova Light" w:hAnsi="Arial Nova Light" w:cs="Arial"/>
          <w:sz w:val="14"/>
          <w:szCs w:val="14"/>
        </w:rPr>
        <w:t xml:space="preserve">), con domicilio en </w:t>
      </w:r>
      <w:r w:rsidR="00473B3F" w:rsidRPr="001940CE">
        <w:rPr>
          <w:rFonts w:ascii="Arial Nova Light" w:hAnsi="Arial Nova Light" w:cs="Arial"/>
          <w:sz w:val="14"/>
          <w:szCs w:val="14"/>
        </w:rPr>
        <w:t>Av. Juan Gil Preciado no. 6735, colonia Nuevo México C.P. 45138, Zapopan, Jalisco</w:t>
      </w:r>
      <w:r w:rsidRPr="001940CE">
        <w:rPr>
          <w:rFonts w:ascii="Arial Nova Light" w:hAnsi="Arial Nova Light" w:cs="Arial"/>
          <w:sz w:val="14"/>
          <w:szCs w:val="14"/>
        </w:rPr>
        <w:t>; es el responsable del uso y protección de sus datos personales, y al respecto le informa lo siguiente:</w:t>
      </w:r>
    </w:p>
    <w:p w14:paraId="320466D8" w14:textId="77777777" w:rsidR="0018403B" w:rsidRPr="001940CE" w:rsidRDefault="0018403B" w:rsidP="0090257B">
      <w:pPr>
        <w:tabs>
          <w:tab w:val="left" w:pos="709"/>
        </w:tabs>
        <w:spacing w:after="0" w:line="240" w:lineRule="auto"/>
        <w:jc w:val="both"/>
        <w:rPr>
          <w:rFonts w:ascii="Arial Nova Light" w:hAnsi="Arial Nova Light" w:cs="Arial"/>
          <w:sz w:val="14"/>
          <w:szCs w:val="14"/>
        </w:rPr>
      </w:pPr>
    </w:p>
    <w:p w14:paraId="6DEA3AC4" w14:textId="211847AC" w:rsidR="0018403B" w:rsidRPr="001940CE" w:rsidRDefault="0018403B" w:rsidP="0090257B">
      <w:pPr>
        <w:tabs>
          <w:tab w:val="left" w:pos="709"/>
        </w:tabs>
        <w:spacing w:after="0" w:line="240" w:lineRule="auto"/>
        <w:jc w:val="both"/>
        <w:rPr>
          <w:rFonts w:ascii="Arial Nova Light" w:hAnsi="Arial Nova Light" w:cs="Arial"/>
          <w:sz w:val="14"/>
          <w:szCs w:val="14"/>
        </w:rPr>
      </w:pPr>
      <w:r w:rsidRPr="001940CE">
        <w:rPr>
          <w:rFonts w:ascii="Arial Nova Light" w:hAnsi="Arial Nova Light" w:cs="Arial"/>
          <w:sz w:val="14"/>
          <w:szCs w:val="14"/>
        </w:rPr>
        <w:t xml:space="preserve">Los datos personales que usted proporcione al </w:t>
      </w:r>
      <w:r w:rsidR="00473B3F" w:rsidRPr="001940CE">
        <w:rPr>
          <w:rFonts w:ascii="Arial Nova Light" w:hAnsi="Arial Nova Light" w:cs="Arial"/>
          <w:sz w:val="14"/>
          <w:szCs w:val="14"/>
        </w:rPr>
        <w:t>CCLJ</w:t>
      </w:r>
      <w:r w:rsidRPr="001940CE">
        <w:rPr>
          <w:rFonts w:ascii="Arial Nova Light" w:hAnsi="Arial Nova Light" w:cs="Arial"/>
          <w:sz w:val="14"/>
          <w:szCs w:val="14"/>
        </w:rPr>
        <w:t xml:space="preserve">, serán única y exclusivamente utilizados para llevar a cabo los objetivos y atribuciones de este </w:t>
      </w:r>
      <w:r w:rsidR="00473B3F" w:rsidRPr="001940CE">
        <w:rPr>
          <w:rFonts w:ascii="Arial Nova Light" w:hAnsi="Arial Nova Light" w:cs="Arial"/>
          <w:sz w:val="14"/>
          <w:szCs w:val="14"/>
        </w:rPr>
        <w:t>Organismo</w:t>
      </w:r>
      <w:r w:rsidRPr="001940CE">
        <w:rPr>
          <w:rFonts w:ascii="Arial Nova Light" w:hAnsi="Arial Nova Light" w:cs="Arial"/>
          <w:sz w:val="14"/>
          <w:szCs w:val="14"/>
        </w:rPr>
        <w:t xml:space="preserve">. </w:t>
      </w:r>
    </w:p>
    <w:p w14:paraId="4DDD6A49" w14:textId="77777777" w:rsidR="0018403B" w:rsidRPr="001940CE" w:rsidRDefault="0018403B" w:rsidP="0090257B">
      <w:pPr>
        <w:tabs>
          <w:tab w:val="left" w:pos="709"/>
        </w:tabs>
        <w:spacing w:after="0" w:line="240" w:lineRule="auto"/>
        <w:jc w:val="both"/>
        <w:rPr>
          <w:rFonts w:ascii="Arial Nova Light" w:hAnsi="Arial Nova Light" w:cs="Arial"/>
          <w:sz w:val="14"/>
          <w:szCs w:val="14"/>
        </w:rPr>
      </w:pPr>
    </w:p>
    <w:p w14:paraId="63CEE8C5" w14:textId="0CD7ED27" w:rsidR="00532FD9" w:rsidRPr="001940CE" w:rsidRDefault="0018403B" w:rsidP="0044117D">
      <w:pPr>
        <w:tabs>
          <w:tab w:val="left" w:pos="709"/>
        </w:tabs>
        <w:spacing w:after="0" w:line="240" w:lineRule="auto"/>
        <w:rPr>
          <w:rFonts w:ascii="Arial Nova Light" w:hAnsi="Arial Nova Light" w:cs="Arial"/>
          <w:color w:val="1F497D"/>
          <w:sz w:val="14"/>
          <w:szCs w:val="14"/>
        </w:rPr>
      </w:pPr>
      <w:r w:rsidRPr="001940CE">
        <w:rPr>
          <w:rFonts w:ascii="Arial Nova Light" w:hAnsi="Arial Nova Light" w:cs="Arial"/>
          <w:sz w:val="14"/>
          <w:szCs w:val="14"/>
        </w:rPr>
        <w:t xml:space="preserve">Podrá conocer este Aviso de Privacidad Integral a través de la página de internet: </w:t>
      </w:r>
      <w:hyperlink r:id="rId8" w:history="1">
        <w:r w:rsidR="00473B3F" w:rsidRPr="001940CE">
          <w:rPr>
            <w:rStyle w:val="Hipervnculo"/>
            <w:rFonts w:ascii="Arial Nova Light" w:hAnsi="Arial Nova Light"/>
            <w:sz w:val="14"/>
            <w:szCs w:val="14"/>
          </w:rPr>
          <w:t>https://ccl.jalisco.gob.mx/aviso-de-privacidad/</w:t>
        </w:r>
      </w:hyperlink>
      <w:r w:rsidR="00473B3F" w:rsidRPr="001940CE">
        <w:rPr>
          <w:rFonts w:ascii="Arial Nova Light" w:hAnsi="Arial Nova Light"/>
          <w:sz w:val="14"/>
          <w:szCs w:val="14"/>
        </w:rPr>
        <w:t xml:space="preserve"> </w:t>
      </w:r>
    </w:p>
    <w:p w14:paraId="76642CE7" w14:textId="1AC5669F" w:rsidR="003E23E2" w:rsidRDefault="003E23E2" w:rsidP="00FE61C7">
      <w:pPr>
        <w:tabs>
          <w:tab w:val="left" w:pos="709"/>
        </w:tabs>
        <w:spacing w:after="0" w:line="240" w:lineRule="auto"/>
        <w:jc w:val="center"/>
        <w:rPr>
          <w:rFonts w:ascii="Arial Nova Light" w:hAnsi="Arial Nova Light" w:cs="Arial"/>
          <w:b/>
          <w:bCs/>
          <w:color w:val="EE0000"/>
          <w:sz w:val="20"/>
          <w:szCs w:val="20"/>
        </w:rPr>
      </w:pPr>
    </w:p>
    <w:p w14:paraId="565CCDE3" w14:textId="73B865BD" w:rsidR="00FE61C7" w:rsidRPr="00FE61C7" w:rsidRDefault="00FE61C7" w:rsidP="00FE61C7">
      <w:pPr>
        <w:tabs>
          <w:tab w:val="left" w:pos="709"/>
        </w:tabs>
        <w:spacing w:after="0" w:line="240" w:lineRule="auto"/>
        <w:jc w:val="center"/>
        <w:rPr>
          <w:rFonts w:ascii="Arial Nova Light" w:hAnsi="Arial Nova Light" w:cs="Arial"/>
          <w:b/>
          <w:bCs/>
          <w:color w:val="EE0000"/>
          <w:sz w:val="20"/>
          <w:szCs w:val="20"/>
        </w:rPr>
      </w:pPr>
      <w:r>
        <w:rPr>
          <w:rFonts w:ascii="Arial Nova Light" w:hAnsi="Arial Nova Light" w:cs="Arial"/>
          <w:b/>
          <w:bCs/>
          <w:color w:val="EE0000"/>
          <w:sz w:val="20"/>
          <w:szCs w:val="20"/>
        </w:rPr>
        <w:t>VERSION PÚBLICA</w:t>
      </w:r>
    </w:p>
    <w:tbl>
      <w:tblPr>
        <w:tblpPr w:leftFromText="141" w:rightFromText="141" w:vertAnchor="text"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60"/>
      </w:tblGrid>
      <w:tr w:rsidR="00373E9E" w:rsidRPr="001940CE" w14:paraId="7099A506" w14:textId="77777777" w:rsidTr="00134073">
        <w:trPr>
          <w:trHeight w:val="41"/>
          <w:tblHeader/>
        </w:trPr>
        <w:tc>
          <w:tcPr>
            <w:tcW w:w="10060" w:type="dxa"/>
            <w:shd w:val="clear" w:color="auto" w:fill="000000" w:themeFill="text1"/>
            <w:vAlign w:val="bottom"/>
          </w:tcPr>
          <w:p w14:paraId="4FCC6DB5" w14:textId="77777777" w:rsidR="00373E9E" w:rsidRPr="001940CE" w:rsidRDefault="00373E9E" w:rsidP="0090257B">
            <w:pPr>
              <w:tabs>
                <w:tab w:val="left" w:pos="709"/>
              </w:tabs>
              <w:spacing w:after="0" w:line="240" w:lineRule="auto"/>
              <w:jc w:val="center"/>
              <w:rPr>
                <w:rFonts w:ascii="Arial Nova Light" w:hAnsi="Arial Nova Light" w:cs="Arial"/>
                <w:b/>
                <w:sz w:val="20"/>
                <w:szCs w:val="20"/>
              </w:rPr>
            </w:pPr>
            <w:r w:rsidRPr="001940CE">
              <w:rPr>
                <w:rFonts w:ascii="Arial Nova Light" w:hAnsi="Arial Nova Light" w:cs="Arial"/>
                <w:b/>
                <w:sz w:val="20"/>
                <w:szCs w:val="20"/>
              </w:rPr>
              <w:t>Asistentes</w:t>
            </w:r>
          </w:p>
        </w:tc>
      </w:tr>
      <w:tr w:rsidR="002E0524" w:rsidRPr="001940CE" w14:paraId="72143738" w14:textId="77777777" w:rsidTr="00134073">
        <w:trPr>
          <w:trHeight w:val="41"/>
        </w:trPr>
        <w:tc>
          <w:tcPr>
            <w:tcW w:w="10060" w:type="dxa"/>
            <w:shd w:val="clear" w:color="auto" w:fill="BFBFBF" w:themeFill="background1" w:themeFillShade="BF"/>
            <w:vAlign w:val="bottom"/>
          </w:tcPr>
          <w:p w14:paraId="1125CC1D" w14:textId="0D7CD279" w:rsidR="002E0524" w:rsidRPr="001940CE" w:rsidRDefault="002E0524" w:rsidP="0090257B">
            <w:pPr>
              <w:tabs>
                <w:tab w:val="left" w:pos="709"/>
              </w:tabs>
              <w:spacing w:after="0" w:line="240" w:lineRule="auto"/>
              <w:jc w:val="center"/>
              <w:rPr>
                <w:rFonts w:ascii="Arial Nova Light" w:hAnsi="Arial Nova Light" w:cs="Arial"/>
                <w:b/>
                <w:sz w:val="20"/>
                <w:szCs w:val="20"/>
              </w:rPr>
            </w:pPr>
            <w:r w:rsidRPr="001940CE">
              <w:rPr>
                <w:rFonts w:ascii="Arial Nova Light" w:hAnsi="Arial Nova Light" w:cs="Arial"/>
                <w:b/>
                <w:sz w:val="20"/>
                <w:szCs w:val="20"/>
              </w:rPr>
              <w:t>Unidad Centralizada de Compras</w:t>
            </w:r>
          </w:p>
        </w:tc>
      </w:tr>
      <w:tr w:rsidR="002E0524" w:rsidRPr="001940CE" w14:paraId="466EE75D" w14:textId="77777777" w:rsidTr="00134073">
        <w:trPr>
          <w:trHeight w:val="964"/>
        </w:trPr>
        <w:tc>
          <w:tcPr>
            <w:tcW w:w="10060" w:type="dxa"/>
            <w:vAlign w:val="bottom"/>
          </w:tcPr>
          <w:p w14:paraId="54273E5B" w14:textId="77777777" w:rsidR="001200AE" w:rsidRPr="001940CE" w:rsidRDefault="001200AE" w:rsidP="0090257B">
            <w:pPr>
              <w:tabs>
                <w:tab w:val="left" w:pos="709"/>
              </w:tabs>
              <w:spacing w:after="0" w:line="240" w:lineRule="auto"/>
              <w:jc w:val="center"/>
              <w:rPr>
                <w:rFonts w:ascii="Arial Nova Light" w:hAnsi="Arial Nova Light" w:cs="Arial"/>
                <w:b/>
                <w:color w:val="FF0000"/>
                <w:sz w:val="20"/>
                <w:szCs w:val="20"/>
              </w:rPr>
            </w:pPr>
          </w:p>
          <w:p w14:paraId="290E9770" w14:textId="77777777" w:rsidR="001200AE" w:rsidRPr="001940CE" w:rsidRDefault="001200AE" w:rsidP="0090257B">
            <w:pPr>
              <w:tabs>
                <w:tab w:val="left" w:pos="709"/>
              </w:tabs>
              <w:spacing w:after="0" w:line="240" w:lineRule="auto"/>
              <w:jc w:val="center"/>
              <w:rPr>
                <w:rFonts w:ascii="Arial Nova Light" w:hAnsi="Arial Nova Light" w:cs="Arial"/>
                <w:b/>
                <w:color w:val="FF0000"/>
                <w:sz w:val="20"/>
                <w:szCs w:val="20"/>
              </w:rPr>
            </w:pPr>
          </w:p>
          <w:p w14:paraId="165EBE9E" w14:textId="77777777" w:rsidR="002E0524" w:rsidRPr="001940CE" w:rsidRDefault="002E0524" w:rsidP="0090257B">
            <w:pPr>
              <w:tabs>
                <w:tab w:val="left" w:pos="709"/>
              </w:tabs>
              <w:spacing w:after="0" w:line="240" w:lineRule="auto"/>
              <w:rPr>
                <w:rFonts w:ascii="Arial Nova Light" w:hAnsi="Arial Nova Light" w:cs="Arial"/>
                <w:b/>
                <w:sz w:val="20"/>
                <w:szCs w:val="20"/>
              </w:rPr>
            </w:pPr>
          </w:p>
          <w:p w14:paraId="4BC36214" w14:textId="2BF21ED9" w:rsidR="002E0524" w:rsidRPr="001940CE" w:rsidRDefault="00134073" w:rsidP="0090257B">
            <w:pPr>
              <w:tabs>
                <w:tab w:val="left" w:pos="709"/>
              </w:tabs>
              <w:spacing w:after="0" w:line="240" w:lineRule="auto"/>
              <w:jc w:val="center"/>
              <w:rPr>
                <w:rFonts w:ascii="Arial Nova Light" w:hAnsi="Arial Nova Light" w:cs="Arial"/>
                <w:b/>
                <w:sz w:val="20"/>
                <w:szCs w:val="20"/>
              </w:rPr>
            </w:pPr>
            <w:r w:rsidRPr="001940CE">
              <w:rPr>
                <w:rFonts w:ascii="Arial Nova Light" w:hAnsi="Arial Nova Light" w:cs="Arial"/>
                <w:b/>
                <w:sz w:val="20"/>
                <w:szCs w:val="20"/>
              </w:rPr>
              <w:t>Eva Elizabeth Moreno Flores</w:t>
            </w:r>
          </w:p>
          <w:p w14:paraId="0CD99338" w14:textId="56EEF274" w:rsidR="00DB58CB" w:rsidRPr="001940CE" w:rsidRDefault="00473B3F" w:rsidP="0090257B">
            <w:pPr>
              <w:tabs>
                <w:tab w:val="left" w:pos="709"/>
              </w:tabs>
              <w:spacing w:after="0" w:line="240" w:lineRule="auto"/>
              <w:jc w:val="center"/>
              <w:rPr>
                <w:rFonts w:ascii="Arial Nova Light" w:hAnsi="Arial Nova Light" w:cs="Arial"/>
                <w:sz w:val="20"/>
                <w:szCs w:val="20"/>
              </w:rPr>
            </w:pPr>
            <w:r w:rsidRPr="001940CE">
              <w:rPr>
                <w:rFonts w:ascii="Arial Nova Light" w:hAnsi="Arial Nova Light" w:cs="Arial"/>
                <w:sz w:val="20"/>
                <w:szCs w:val="20"/>
              </w:rPr>
              <w:t>Coordinador</w:t>
            </w:r>
            <w:r w:rsidR="00134073" w:rsidRPr="001940CE">
              <w:rPr>
                <w:rFonts w:ascii="Arial Nova Light" w:hAnsi="Arial Nova Light" w:cs="Arial"/>
                <w:sz w:val="20"/>
                <w:szCs w:val="20"/>
              </w:rPr>
              <w:t>a</w:t>
            </w:r>
            <w:r w:rsidRPr="001940CE">
              <w:rPr>
                <w:rFonts w:ascii="Arial Nova Light" w:hAnsi="Arial Nova Light" w:cs="Arial"/>
                <w:sz w:val="20"/>
                <w:szCs w:val="20"/>
              </w:rPr>
              <w:t xml:space="preserve"> de </w:t>
            </w:r>
            <w:r w:rsidR="00134073" w:rsidRPr="001940CE">
              <w:rPr>
                <w:rFonts w:ascii="Arial Nova Light" w:hAnsi="Arial Nova Light" w:cs="Arial"/>
                <w:sz w:val="20"/>
                <w:szCs w:val="20"/>
              </w:rPr>
              <w:t>Compras en representación del</w:t>
            </w:r>
          </w:p>
          <w:p w14:paraId="5D6352DE" w14:textId="3BE9A130" w:rsidR="002E0524" w:rsidRPr="001940CE" w:rsidRDefault="002E0524" w:rsidP="0090257B">
            <w:pPr>
              <w:tabs>
                <w:tab w:val="left" w:pos="709"/>
              </w:tabs>
              <w:spacing w:after="0" w:line="240" w:lineRule="auto"/>
              <w:jc w:val="center"/>
              <w:rPr>
                <w:rStyle w:val="nfasis"/>
                <w:rFonts w:ascii="Arial Nova Light" w:hAnsi="Arial Nova Light" w:cs="Arial"/>
                <w:i w:val="0"/>
                <w:iCs w:val="0"/>
                <w:sz w:val="20"/>
                <w:szCs w:val="20"/>
              </w:rPr>
            </w:pPr>
            <w:r w:rsidRPr="001940CE">
              <w:rPr>
                <w:rFonts w:ascii="Arial Nova Light" w:hAnsi="Arial Nova Light" w:cs="Arial"/>
                <w:sz w:val="20"/>
                <w:szCs w:val="20"/>
              </w:rPr>
              <w:t xml:space="preserve">Titular de la Unidad Centralizada de Compras del </w:t>
            </w:r>
            <w:r w:rsidR="00473B3F" w:rsidRPr="001940CE">
              <w:rPr>
                <w:rFonts w:ascii="Arial Nova Light" w:hAnsi="Arial Nova Light" w:cs="Arial"/>
                <w:sz w:val="20"/>
                <w:szCs w:val="20"/>
              </w:rPr>
              <w:t>CCLJ</w:t>
            </w:r>
          </w:p>
        </w:tc>
      </w:tr>
      <w:tr w:rsidR="002E0524" w:rsidRPr="001940CE" w14:paraId="7B0B1698" w14:textId="77777777" w:rsidTr="00134073">
        <w:trPr>
          <w:trHeight w:val="41"/>
        </w:trPr>
        <w:tc>
          <w:tcPr>
            <w:tcW w:w="10060" w:type="dxa"/>
            <w:tcBorders>
              <w:bottom w:val="single" w:sz="4" w:space="0" w:color="auto"/>
            </w:tcBorders>
            <w:shd w:val="clear" w:color="auto" w:fill="BFBFBF" w:themeFill="background1" w:themeFillShade="BF"/>
            <w:vAlign w:val="bottom"/>
          </w:tcPr>
          <w:p w14:paraId="5C3BBE94" w14:textId="02FB8260" w:rsidR="002E0524" w:rsidRPr="001940CE" w:rsidRDefault="002E0524" w:rsidP="0090257B">
            <w:pPr>
              <w:tabs>
                <w:tab w:val="left" w:pos="709"/>
              </w:tabs>
              <w:spacing w:after="0" w:line="240" w:lineRule="auto"/>
              <w:jc w:val="center"/>
              <w:rPr>
                <w:rFonts w:ascii="Arial Nova Light" w:hAnsi="Arial Nova Light" w:cs="Arial"/>
                <w:b/>
                <w:sz w:val="20"/>
                <w:szCs w:val="20"/>
              </w:rPr>
            </w:pPr>
            <w:r w:rsidRPr="001940CE">
              <w:rPr>
                <w:rFonts w:ascii="Arial Nova Light" w:hAnsi="Arial Nova Light" w:cs="Arial"/>
                <w:b/>
                <w:sz w:val="20"/>
                <w:szCs w:val="20"/>
              </w:rPr>
              <w:lastRenderedPageBreak/>
              <w:t>Área Requirente</w:t>
            </w:r>
          </w:p>
        </w:tc>
      </w:tr>
      <w:tr w:rsidR="001200AE" w:rsidRPr="001940CE" w14:paraId="12A21E04" w14:textId="77777777" w:rsidTr="00134073">
        <w:trPr>
          <w:trHeight w:val="41"/>
        </w:trPr>
        <w:tc>
          <w:tcPr>
            <w:tcW w:w="10060" w:type="dxa"/>
            <w:tcBorders>
              <w:top w:val="single" w:sz="4" w:space="0" w:color="auto"/>
              <w:left w:val="single" w:sz="4" w:space="0" w:color="auto"/>
              <w:bottom w:val="nil"/>
              <w:right w:val="single" w:sz="4" w:space="0" w:color="auto"/>
            </w:tcBorders>
            <w:shd w:val="clear" w:color="auto" w:fill="FFFFFF" w:themeFill="background1"/>
            <w:vAlign w:val="bottom"/>
          </w:tcPr>
          <w:p w14:paraId="184E65BF" w14:textId="44917349" w:rsidR="001200AE" w:rsidRPr="001940CE" w:rsidRDefault="001200AE" w:rsidP="0090257B">
            <w:pPr>
              <w:tabs>
                <w:tab w:val="left" w:pos="709"/>
              </w:tabs>
              <w:spacing w:after="0" w:line="240" w:lineRule="auto"/>
              <w:jc w:val="center"/>
              <w:rPr>
                <w:rFonts w:ascii="Arial Nova Light" w:hAnsi="Arial Nova Light" w:cs="Arial"/>
                <w:b/>
                <w:color w:val="EE0000"/>
                <w:sz w:val="20"/>
                <w:szCs w:val="20"/>
              </w:rPr>
            </w:pPr>
          </w:p>
        </w:tc>
      </w:tr>
      <w:tr w:rsidR="00280025" w:rsidRPr="001940CE" w14:paraId="5327DE6D" w14:textId="77777777" w:rsidTr="00134073">
        <w:trPr>
          <w:trHeight w:val="1501"/>
        </w:trPr>
        <w:tc>
          <w:tcPr>
            <w:tcW w:w="10060" w:type="dxa"/>
            <w:tcBorders>
              <w:top w:val="nil"/>
              <w:bottom w:val="single" w:sz="4" w:space="0" w:color="auto"/>
            </w:tcBorders>
            <w:vAlign w:val="bottom"/>
          </w:tcPr>
          <w:p w14:paraId="3B2EDD73" w14:textId="77777777" w:rsidR="0020579D" w:rsidRPr="001940CE" w:rsidRDefault="0020579D" w:rsidP="00057831">
            <w:pPr>
              <w:tabs>
                <w:tab w:val="left" w:pos="709"/>
              </w:tabs>
              <w:spacing w:after="0" w:line="240" w:lineRule="auto"/>
              <w:jc w:val="center"/>
              <w:rPr>
                <w:rFonts w:ascii="Arial Nova Light" w:eastAsia="Batang" w:hAnsi="Arial Nova Light" w:cs="Arial"/>
                <w:b/>
                <w:sz w:val="20"/>
                <w:szCs w:val="20"/>
              </w:rPr>
            </w:pPr>
            <w:r w:rsidRPr="001940CE">
              <w:rPr>
                <w:rFonts w:ascii="Arial Nova Light" w:eastAsia="Batang" w:hAnsi="Arial Nova Light" w:cs="Arial"/>
                <w:b/>
                <w:sz w:val="20"/>
                <w:szCs w:val="20"/>
              </w:rPr>
              <w:t xml:space="preserve">Carlos Guillermo López Obregón </w:t>
            </w:r>
          </w:p>
          <w:p w14:paraId="493A0D95" w14:textId="29B4509F" w:rsidR="00280025" w:rsidRPr="001940CE" w:rsidRDefault="0020579D" w:rsidP="00057831">
            <w:pPr>
              <w:tabs>
                <w:tab w:val="left" w:pos="709"/>
              </w:tabs>
              <w:spacing w:after="0" w:line="240" w:lineRule="auto"/>
              <w:jc w:val="center"/>
              <w:rPr>
                <w:rFonts w:ascii="Arial Nova Light" w:eastAsia="Batang" w:hAnsi="Arial Nova Light" w:cs="Arial"/>
                <w:bCs/>
                <w:color w:val="EE0000"/>
                <w:sz w:val="20"/>
                <w:szCs w:val="20"/>
              </w:rPr>
            </w:pPr>
            <w:r w:rsidRPr="001940CE">
              <w:rPr>
                <w:rFonts w:ascii="Arial Nova Light" w:hAnsi="Arial Nova Light" w:cs="Arial"/>
                <w:sz w:val="20"/>
                <w:szCs w:val="20"/>
              </w:rPr>
              <w:t>Coordinador de Mantenimiento del CCLJ</w:t>
            </w:r>
          </w:p>
        </w:tc>
      </w:tr>
    </w:tbl>
    <w:p w14:paraId="5CE572EC" w14:textId="20DF6AFF" w:rsidR="00CA710D" w:rsidRPr="00F63C9C" w:rsidRDefault="00CA710D" w:rsidP="00F63C9C">
      <w:pPr>
        <w:tabs>
          <w:tab w:val="left" w:pos="4195"/>
        </w:tabs>
        <w:spacing w:after="0" w:line="240" w:lineRule="auto"/>
        <w:rPr>
          <w:rFonts w:ascii="Arial Nova Light" w:hAnsi="Arial Nova Light" w:cs="Arial"/>
          <w:sz w:val="20"/>
          <w:szCs w:val="20"/>
        </w:rPr>
      </w:pPr>
    </w:p>
    <w:sectPr w:rsidR="00CA710D" w:rsidRPr="00F63C9C" w:rsidSect="009855FC">
      <w:headerReference w:type="default" r:id="rId9"/>
      <w:footerReference w:type="even" r:id="rId10"/>
      <w:footerReference w:type="default" r:id="rId11"/>
      <w:pgSz w:w="12242" w:h="15842" w:code="1"/>
      <w:pgMar w:top="1985" w:right="1134" w:bottom="2268" w:left="1418" w:header="1134" w:footer="16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D4A9E" w14:textId="77777777" w:rsidR="00EA288E" w:rsidRDefault="00EA288E">
      <w:r>
        <w:separator/>
      </w:r>
    </w:p>
  </w:endnote>
  <w:endnote w:type="continuationSeparator" w:id="0">
    <w:p w14:paraId="12DFB51B" w14:textId="77777777" w:rsidR="00EA288E" w:rsidRDefault="00EA2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Light">
    <w:charset w:val="00"/>
    <w:family w:val="swiss"/>
    <w:pitch w:val="variable"/>
    <w:sig w:usb0="0000028F" w:usb1="00000002"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72447" w14:textId="77777777" w:rsidR="000B50A7" w:rsidRDefault="000B50A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C57BE23" w14:textId="77777777" w:rsidR="000B50A7" w:rsidRDefault="000B50A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364ED" w14:textId="4EDD8A2F" w:rsidR="00815D1F" w:rsidRPr="009855FC" w:rsidRDefault="00815D1F" w:rsidP="00E82E30">
    <w:pPr>
      <w:pBdr>
        <w:top w:val="nil"/>
        <w:left w:val="nil"/>
        <w:bottom w:val="nil"/>
        <w:right w:val="nil"/>
        <w:between w:val="nil"/>
      </w:pBdr>
      <w:tabs>
        <w:tab w:val="center" w:pos="4419"/>
        <w:tab w:val="right" w:pos="8838"/>
        <w:tab w:val="right" w:pos="9214"/>
      </w:tabs>
      <w:jc w:val="center"/>
      <w:rPr>
        <w:rFonts w:ascii="Arial Nova Light" w:eastAsia="Arial Narrow" w:hAnsi="Arial Nova Light" w:cs="Arial Narrow"/>
        <w:color w:val="000000"/>
        <w:sz w:val="12"/>
        <w:szCs w:val="12"/>
      </w:rPr>
    </w:pPr>
    <w:r w:rsidRPr="009855FC">
      <w:rPr>
        <w:rFonts w:ascii="Arial Nova Light" w:eastAsia="Arial Narrow" w:hAnsi="Arial Nova Light" w:cs="Arial Narrow"/>
        <w:color w:val="000000"/>
        <w:sz w:val="12"/>
        <w:szCs w:val="12"/>
      </w:rPr>
      <w:t xml:space="preserve">Página </w:t>
    </w:r>
    <w:r w:rsidRPr="009855FC">
      <w:rPr>
        <w:rFonts w:ascii="Arial Nova Light" w:eastAsia="Arial Narrow" w:hAnsi="Arial Nova Light" w:cs="Arial Narrow"/>
        <w:b/>
        <w:color w:val="000000"/>
        <w:sz w:val="12"/>
        <w:szCs w:val="12"/>
      </w:rPr>
      <w:fldChar w:fldCharType="begin"/>
    </w:r>
    <w:r w:rsidRPr="009855FC">
      <w:rPr>
        <w:rFonts w:ascii="Arial Nova Light" w:eastAsia="Arial Narrow" w:hAnsi="Arial Nova Light" w:cs="Arial Narrow"/>
        <w:b/>
        <w:color w:val="000000"/>
        <w:sz w:val="12"/>
        <w:szCs w:val="12"/>
      </w:rPr>
      <w:instrText>PAGE</w:instrText>
    </w:r>
    <w:r w:rsidRPr="009855FC">
      <w:rPr>
        <w:rFonts w:ascii="Arial Nova Light" w:eastAsia="Arial Narrow" w:hAnsi="Arial Nova Light" w:cs="Arial Narrow"/>
        <w:b/>
        <w:color w:val="000000"/>
        <w:sz w:val="12"/>
        <w:szCs w:val="12"/>
      </w:rPr>
      <w:fldChar w:fldCharType="separate"/>
    </w:r>
    <w:r w:rsidR="00D72557" w:rsidRPr="009855FC">
      <w:rPr>
        <w:rFonts w:ascii="Arial Nova Light" w:eastAsia="Arial Narrow" w:hAnsi="Arial Nova Light" w:cs="Arial Narrow"/>
        <w:b/>
        <w:noProof/>
        <w:color w:val="000000"/>
        <w:sz w:val="12"/>
        <w:szCs w:val="12"/>
      </w:rPr>
      <w:t>5</w:t>
    </w:r>
    <w:r w:rsidRPr="009855FC">
      <w:rPr>
        <w:rFonts w:ascii="Arial Nova Light" w:eastAsia="Arial Narrow" w:hAnsi="Arial Nova Light" w:cs="Arial Narrow"/>
        <w:b/>
        <w:color w:val="000000"/>
        <w:sz w:val="12"/>
        <w:szCs w:val="12"/>
      </w:rPr>
      <w:fldChar w:fldCharType="end"/>
    </w:r>
    <w:r w:rsidRPr="009855FC">
      <w:rPr>
        <w:rFonts w:ascii="Arial Nova Light" w:eastAsia="Arial Narrow" w:hAnsi="Arial Nova Light" w:cs="Arial Narrow"/>
        <w:color w:val="000000"/>
        <w:sz w:val="12"/>
        <w:szCs w:val="12"/>
      </w:rPr>
      <w:t xml:space="preserve"> de </w:t>
    </w:r>
    <w:r w:rsidRPr="009855FC">
      <w:rPr>
        <w:rFonts w:ascii="Arial Nova Light" w:eastAsia="Arial Narrow" w:hAnsi="Arial Nova Light" w:cs="Arial Narrow"/>
        <w:b/>
        <w:color w:val="000000"/>
        <w:sz w:val="12"/>
        <w:szCs w:val="12"/>
      </w:rPr>
      <w:fldChar w:fldCharType="begin"/>
    </w:r>
    <w:r w:rsidRPr="009855FC">
      <w:rPr>
        <w:rFonts w:ascii="Arial Nova Light" w:eastAsia="Arial Narrow" w:hAnsi="Arial Nova Light" w:cs="Arial Narrow"/>
        <w:b/>
        <w:color w:val="000000"/>
        <w:sz w:val="12"/>
        <w:szCs w:val="12"/>
      </w:rPr>
      <w:instrText>NUMPAGES</w:instrText>
    </w:r>
    <w:r w:rsidRPr="009855FC">
      <w:rPr>
        <w:rFonts w:ascii="Arial Nova Light" w:eastAsia="Arial Narrow" w:hAnsi="Arial Nova Light" w:cs="Arial Narrow"/>
        <w:b/>
        <w:color w:val="000000"/>
        <w:sz w:val="12"/>
        <w:szCs w:val="12"/>
      </w:rPr>
      <w:fldChar w:fldCharType="separate"/>
    </w:r>
    <w:r w:rsidR="00D72557" w:rsidRPr="009855FC">
      <w:rPr>
        <w:rFonts w:ascii="Arial Nova Light" w:eastAsia="Arial Narrow" w:hAnsi="Arial Nova Light" w:cs="Arial Narrow"/>
        <w:b/>
        <w:noProof/>
        <w:color w:val="000000"/>
        <w:sz w:val="12"/>
        <w:szCs w:val="12"/>
      </w:rPr>
      <w:t>5</w:t>
    </w:r>
    <w:r w:rsidRPr="009855FC">
      <w:rPr>
        <w:rFonts w:ascii="Arial Nova Light" w:eastAsia="Arial Narrow" w:hAnsi="Arial Nova Light" w:cs="Arial Narrow"/>
        <w:b/>
        <w:color w:val="000000"/>
        <w:sz w:val="12"/>
        <w:szCs w:val="12"/>
      </w:rPr>
      <w:fldChar w:fldCharType="end"/>
    </w:r>
  </w:p>
  <w:p w14:paraId="638B05F8" w14:textId="64210C9C" w:rsidR="000B50A7" w:rsidRPr="009855FC" w:rsidRDefault="00B758FA" w:rsidP="00815D1F">
    <w:pPr>
      <w:pBdr>
        <w:top w:val="nil"/>
        <w:left w:val="nil"/>
        <w:bottom w:val="nil"/>
        <w:right w:val="nil"/>
        <w:between w:val="nil"/>
      </w:pBdr>
      <w:tabs>
        <w:tab w:val="center" w:pos="4419"/>
        <w:tab w:val="right" w:pos="8838"/>
        <w:tab w:val="right" w:pos="9356"/>
      </w:tabs>
      <w:ind w:right="49"/>
      <w:jc w:val="both"/>
      <w:rPr>
        <w:rFonts w:ascii="Arial Nova Light" w:eastAsia="Arial Narrow" w:hAnsi="Arial Nova Light" w:cs="Arial Narrow"/>
        <w:b/>
        <w:bCs/>
        <w:color w:val="000000"/>
        <w:sz w:val="12"/>
        <w:szCs w:val="12"/>
      </w:rPr>
    </w:pPr>
    <w:r w:rsidRPr="009855FC">
      <w:rPr>
        <w:rFonts w:ascii="Arial Nova Light" w:hAnsi="Arial Nova Light"/>
        <w:noProof/>
        <w:sz w:val="12"/>
        <w:szCs w:val="12"/>
        <w:lang w:eastAsia="es-MX"/>
      </w:rPr>
      <w:t xml:space="preserve">Esta hoja forma parte del acta de junta de aclaraciones de la </w:t>
    </w:r>
    <w:r w:rsidR="00F304F2" w:rsidRPr="00F304F2">
      <w:rPr>
        <w:rFonts w:ascii="Arial Nova Light" w:hAnsi="Arial Nova Light"/>
        <w:noProof/>
        <w:sz w:val="12"/>
        <w:szCs w:val="12"/>
        <w:lang w:eastAsia="es-MX"/>
      </w:rPr>
      <w:t>Licitación Pública Local sin Concurrencia del Comité</w:t>
    </w:r>
    <w:r w:rsidR="00F304F2" w:rsidRPr="00F304F2">
      <w:rPr>
        <w:rFonts w:ascii="Arial Nova Light" w:hAnsi="Arial Nova Light"/>
        <w:b/>
        <w:bCs/>
        <w:noProof/>
        <w:sz w:val="12"/>
        <w:szCs w:val="12"/>
        <w:lang w:eastAsia="es-MX"/>
      </w:rPr>
      <w:t xml:space="preserve"> </w:t>
    </w:r>
    <w:r w:rsidR="00F304F2" w:rsidRPr="00F304F2">
      <w:rPr>
        <w:rFonts w:ascii="Arial Nova Light" w:hAnsi="Arial Nova Light"/>
        <w:b/>
        <w:noProof/>
        <w:sz w:val="12"/>
        <w:szCs w:val="12"/>
        <w:lang w:eastAsia="es-MX"/>
      </w:rPr>
      <w:t>CCLJ-DA-UCC-LPL-012/2025  "CONTRATACIÓN DEL SERVICIO DE MANTENIMIENTO PREVENTIVO Y CORRECTIVO PARA LA PLANTA DE EMERGENCIA DEL CCLJ 2025"</w:t>
    </w:r>
    <w:r w:rsidR="00532FD9" w:rsidRPr="00532FD9">
      <w:rPr>
        <w:rFonts w:ascii="Arial Nova Light" w:hAnsi="Arial Nova Light"/>
        <w:noProof/>
        <w:sz w:val="12"/>
        <w:szCs w:val="12"/>
        <w:lang w:eastAsia="es-MX"/>
      </w:rPr>
      <w:t xml:space="preserve">, </w:t>
    </w:r>
    <w:r w:rsidR="00634D53" w:rsidRPr="009855FC">
      <w:rPr>
        <w:rFonts w:ascii="Arial Nova Light" w:eastAsia="Arial Narrow" w:hAnsi="Arial Nova Light" w:cs="Arial Narrow"/>
        <w:color w:val="000000"/>
        <w:sz w:val="12"/>
        <w:szCs w:val="12"/>
      </w:rPr>
      <w:t>celebrada con fecha</w:t>
    </w:r>
    <w:r w:rsidR="00815D1F" w:rsidRPr="009855FC">
      <w:rPr>
        <w:rFonts w:ascii="Arial Nova Light" w:eastAsia="Arial Narrow" w:hAnsi="Arial Nova Light" w:cs="Arial Narrow"/>
        <w:color w:val="000000"/>
        <w:sz w:val="12"/>
        <w:szCs w:val="12"/>
      </w:rPr>
      <w:t xml:space="preserve"> </w:t>
    </w:r>
    <w:r w:rsidR="00F304F2">
      <w:rPr>
        <w:rFonts w:ascii="Arial Nova Light" w:eastAsia="Arial Narrow" w:hAnsi="Arial Nova Light" w:cs="Arial Narrow"/>
        <w:b/>
        <w:bCs/>
        <w:color w:val="000000"/>
        <w:sz w:val="12"/>
        <w:szCs w:val="12"/>
      </w:rPr>
      <w:t>15 (quince) de septiembre</w:t>
    </w:r>
    <w:r w:rsidR="006E7666">
      <w:rPr>
        <w:rFonts w:ascii="Arial Nova Light" w:eastAsia="Arial Narrow" w:hAnsi="Arial Nova Light" w:cs="Arial Narrow"/>
        <w:b/>
        <w:bCs/>
        <w:color w:val="000000"/>
        <w:sz w:val="12"/>
        <w:szCs w:val="12"/>
      </w:rPr>
      <w:t xml:space="preserve"> </w:t>
    </w:r>
    <w:r w:rsidR="009855FC" w:rsidRPr="009855FC">
      <w:rPr>
        <w:rFonts w:ascii="Arial Nova Light" w:eastAsia="Arial Narrow" w:hAnsi="Arial Nova Light" w:cs="Arial Narrow"/>
        <w:b/>
        <w:bCs/>
        <w:color w:val="000000"/>
        <w:sz w:val="12"/>
        <w:szCs w:val="12"/>
      </w:rPr>
      <w:t>de 2025 (dos mil veinticinco).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AC022" w14:textId="77777777" w:rsidR="00EA288E" w:rsidRDefault="00EA288E">
      <w:r>
        <w:separator/>
      </w:r>
    </w:p>
  </w:footnote>
  <w:footnote w:type="continuationSeparator" w:id="0">
    <w:p w14:paraId="431FC903" w14:textId="77777777" w:rsidR="00EA288E" w:rsidRDefault="00EA2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F77D4" w14:textId="1AC91827" w:rsidR="00F55027" w:rsidRDefault="00F34195">
    <w:pPr>
      <w:pStyle w:val="Encabezado"/>
    </w:pPr>
    <w:r>
      <w:rPr>
        <w:noProof/>
      </w:rPr>
      <w:drawing>
        <wp:anchor distT="0" distB="0" distL="114300" distR="114300" simplePos="0" relativeHeight="251665408" behindDoc="1" locked="0" layoutInCell="1" allowOverlap="1" wp14:anchorId="2FB05A03" wp14:editId="0F36072A">
          <wp:simplePos x="0" y="0"/>
          <wp:positionH relativeFrom="page">
            <wp:posOffset>-7620</wp:posOffset>
          </wp:positionH>
          <wp:positionV relativeFrom="paragraph">
            <wp:posOffset>-711835</wp:posOffset>
          </wp:positionV>
          <wp:extent cx="7772400" cy="10055295"/>
          <wp:effectExtent l="0" t="0" r="0" b="0"/>
          <wp:wrapNone/>
          <wp:docPr id="816404859" name="Imagen 3"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868878" name="Imagen 3" descr="Imagen que contiene Interfaz de usuario gráfic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52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616D"/>
    <w:multiLevelType w:val="hybridMultilevel"/>
    <w:tmpl w:val="B984B23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74C70"/>
    <w:multiLevelType w:val="hybridMultilevel"/>
    <w:tmpl w:val="EBC4467E"/>
    <w:lvl w:ilvl="0" w:tplc="49968D86">
      <w:numFmt w:val="bullet"/>
      <w:lvlText w:val="-"/>
      <w:lvlJc w:val="left"/>
      <w:pPr>
        <w:ind w:left="720" w:hanging="360"/>
      </w:pPr>
      <w:rPr>
        <w:rFonts w:ascii="Arial Narrow" w:eastAsia="Times New Roman" w:hAnsi="Arial Narr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325C25"/>
    <w:multiLevelType w:val="singleLevel"/>
    <w:tmpl w:val="BED22CAA"/>
    <w:lvl w:ilvl="0">
      <w:start w:val="1"/>
      <w:numFmt w:val="lowerLetter"/>
      <w:lvlText w:val="%1)"/>
      <w:lvlJc w:val="left"/>
      <w:pPr>
        <w:tabs>
          <w:tab w:val="num" w:pos="495"/>
        </w:tabs>
        <w:ind w:left="495" w:hanging="495"/>
      </w:pPr>
      <w:rPr>
        <w:b/>
        <w:sz w:val="20"/>
        <w:szCs w:val="20"/>
        <w:u w:val="none"/>
      </w:rPr>
    </w:lvl>
  </w:abstractNum>
  <w:abstractNum w:abstractNumId="3" w15:restartNumberingAfterBreak="0">
    <w:nsid w:val="27661F2F"/>
    <w:multiLevelType w:val="hybridMultilevel"/>
    <w:tmpl w:val="F80479F0"/>
    <w:lvl w:ilvl="0" w:tplc="D56AF1DA">
      <w:start w:val="21"/>
      <w:numFmt w:val="lowerLetter"/>
      <w:lvlText w:val="%1)"/>
      <w:lvlJc w:val="left"/>
      <w:pPr>
        <w:ind w:left="720" w:hanging="360"/>
      </w:pPr>
      <w:rPr>
        <w:rFonts w:eastAsia="Times New Roman"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79C5375"/>
    <w:multiLevelType w:val="singleLevel"/>
    <w:tmpl w:val="8C763512"/>
    <w:lvl w:ilvl="0">
      <w:start w:val="1"/>
      <w:numFmt w:val="lowerLetter"/>
      <w:lvlText w:val="%1)"/>
      <w:lvlJc w:val="left"/>
      <w:pPr>
        <w:tabs>
          <w:tab w:val="num" w:pos="360"/>
        </w:tabs>
        <w:ind w:left="360" w:hanging="360"/>
      </w:pPr>
      <w:rPr>
        <w:b/>
        <w:sz w:val="20"/>
        <w:szCs w:val="20"/>
      </w:rPr>
    </w:lvl>
  </w:abstractNum>
  <w:abstractNum w:abstractNumId="5" w15:restartNumberingAfterBreak="0">
    <w:nsid w:val="27FA534F"/>
    <w:multiLevelType w:val="multilevel"/>
    <w:tmpl w:val="AF58659A"/>
    <w:lvl w:ilvl="0">
      <w:start w:val="1"/>
      <w:numFmt w:val="lowerLetter"/>
      <w:lvlText w:val="%1)"/>
      <w:lvlJc w:val="left"/>
      <w:pPr>
        <w:ind w:left="360" w:hanging="360"/>
      </w:pPr>
      <w:rPr>
        <w:b/>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28352208"/>
    <w:multiLevelType w:val="multilevel"/>
    <w:tmpl w:val="664CF17C"/>
    <w:lvl w:ilvl="0">
      <w:start w:val="1"/>
      <w:numFmt w:val="bullet"/>
      <w:lvlText w:val="-"/>
      <w:lvlJc w:val="left"/>
      <w:pPr>
        <w:ind w:left="720" w:hanging="360"/>
      </w:pPr>
      <w:rPr>
        <w:rFonts w:ascii="Arial Narrow" w:eastAsia="Arial Narrow" w:hAnsi="Arial Narrow" w:cs="Arial Narro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8562212"/>
    <w:multiLevelType w:val="hybridMultilevel"/>
    <w:tmpl w:val="416C265A"/>
    <w:lvl w:ilvl="0" w:tplc="D2C8C01C">
      <w:start w:val="1"/>
      <w:numFmt w:val="upperRoman"/>
      <w:lvlText w:val="%1."/>
      <w:lvlJc w:val="left"/>
      <w:pPr>
        <w:tabs>
          <w:tab w:val="num" w:pos="1080"/>
        </w:tabs>
        <w:ind w:left="1080" w:hanging="720"/>
      </w:pPr>
      <w:rPr>
        <w:rFonts w:ascii="Arial" w:hAnsi="Arial" w:cs="Arial"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8" w15:restartNumberingAfterBreak="0">
    <w:nsid w:val="2EEC4B6C"/>
    <w:multiLevelType w:val="hybridMultilevel"/>
    <w:tmpl w:val="B2AA9B40"/>
    <w:lvl w:ilvl="0" w:tplc="8F24C3DC">
      <w:start w:val="1"/>
      <w:numFmt w:val="upperRoman"/>
      <w:lvlText w:val="%1."/>
      <w:lvlJc w:val="left"/>
      <w:pPr>
        <w:ind w:left="862"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2A07DE"/>
    <w:multiLevelType w:val="hybridMultilevel"/>
    <w:tmpl w:val="77BC065E"/>
    <w:lvl w:ilvl="0" w:tplc="3CEEE660">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8A7197"/>
    <w:multiLevelType w:val="hybridMultilevel"/>
    <w:tmpl w:val="6A1885EC"/>
    <w:lvl w:ilvl="0" w:tplc="1784A658">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39547ED0"/>
    <w:multiLevelType w:val="hybridMultilevel"/>
    <w:tmpl w:val="B2AA9B40"/>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061DD2"/>
    <w:multiLevelType w:val="multilevel"/>
    <w:tmpl w:val="5D166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B530E9"/>
    <w:multiLevelType w:val="hybridMultilevel"/>
    <w:tmpl w:val="3B0ED140"/>
    <w:lvl w:ilvl="0" w:tplc="080A0003">
      <w:start w:val="1"/>
      <w:numFmt w:val="bullet"/>
      <w:lvlText w:val="o"/>
      <w:lvlJc w:val="left"/>
      <w:pPr>
        <w:ind w:left="1440" w:hanging="360"/>
      </w:pPr>
      <w:rPr>
        <w:rFonts w:ascii="Courier New" w:hAnsi="Courier New" w:cs="Courier New"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14" w15:restartNumberingAfterBreak="0">
    <w:nsid w:val="54C54C8F"/>
    <w:multiLevelType w:val="hybridMultilevel"/>
    <w:tmpl w:val="F87C3E34"/>
    <w:lvl w:ilvl="0" w:tplc="080A0017">
      <w:start w:val="6"/>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C8D556C"/>
    <w:multiLevelType w:val="hybridMultilevel"/>
    <w:tmpl w:val="6EFAD1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294132A"/>
    <w:multiLevelType w:val="hybridMultilevel"/>
    <w:tmpl w:val="8708DB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5A65CF7"/>
    <w:multiLevelType w:val="hybridMultilevel"/>
    <w:tmpl w:val="6DD604A0"/>
    <w:lvl w:ilvl="0" w:tplc="82D6B7F8">
      <w:numFmt w:val="bullet"/>
      <w:lvlText w:val="-"/>
      <w:lvlJc w:val="left"/>
      <w:pPr>
        <w:ind w:left="1440" w:hanging="360"/>
      </w:pPr>
      <w:rPr>
        <w:rFonts w:ascii="Arial Narrow" w:eastAsia="Times New Roman" w:hAnsi="Arial Narrow" w:cs="Arial"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18" w15:restartNumberingAfterBreak="0">
    <w:nsid w:val="67242711"/>
    <w:multiLevelType w:val="hybridMultilevel"/>
    <w:tmpl w:val="ED402D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69622954"/>
    <w:multiLevelType w:val="hybridMultilevel"/>
    <w:tmpl w:val="F266C112"/>
    <w:lvl w:ilvl="0" w:tplc="0C0A0015">
      <w:start w:val="1"/>
      <w:numFmt w:val="upperLetter"/>
      <w:lvlText w:val="%1."/>
      <w:lvlJc w:val="left"/>
      <w:pPr>
        <w:tabs>
          <w:tab w:val="num" w:pos="1080"/>
        </w:tabs>
        <w:ind w:left="1080" w:hanging="360"/>
      </w:pPr>
    </w:lvl>
    <w:lvl w:ilvl="1" w:tplc="4B1841A2">
      <w:start w:val="1"/>
      <w:numFmt w:val="lowerLetter"/>
      <w:lvlText w:val="%2)"/>
      <w:lvlJc w:val="left"/>
      <w:pPr>
        <w:tabs>
          <w:tab w:val="num" w:pos="1800"/>
        </w:tabs>
        <w:ind w:left="1800" w:hanging="360"/>
      </w:pPr>
      <w:rPr>
        <w:b/>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0" w15:restartNumberingAfterBreak="0">
    <w:nsid w:val="6A2723DF"/>
    <w:multiLevelType w:val="hybridMultilevel"/>
    <w:tmpl w:val="C8C01C64"/>
    <w:lvl w:ilvl="0" w:tplc="878A36A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CF409A1"/>
    <w:multiLevelType w:val="hybridMultilevel"/>
    <w:tmpl w:val="F80479F0"/>
    <w:lvl w:ilvl="0" w:tplc="D56AF1DA">
      <w:start w:val="21"/>
      <w:numFmt w:val="lowerLetter"/>
      <w:lvlText w:val="%1)"/>
      <w:lvlJc w:val="left"/>
      <w:pPr>
        <w:ind w:left="720" w:hanging="360"/>
      </w:pPr>
      <w:rPr>
        <w:rFonts w:eastAsia="Times New Roman"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DF46FA6"/>
    <w:multiLevelType w:val="singleLevel"/>
    <w:tmpl w:val="051691B8"/>
    <w:lvl w:ilvl="0">
      <w:start w:val="1"/>
      <w:numFmt w:val="lowerLetter"/>
      <w:lvlText w:val="%1)"/>
      <w:lvlJc w:val="left"/>
      <w:pPr>
        <w:tabs>
          <w:tab w:val="num" w:pos="360"/>
        </w:tabs>
        <w:ind w:left="360" w:hanging="360"/>
      </w:pPr>
      <w:rPr>
        <w:b/>
        <w:sz w:val="20"/>
        <w:szCs w:val="20"/>
      </w:rPr>
    </w:lvl>
  </w:abstractNum>
  <w:abstractNum w:abstractNumId="23" w15:restartNumberingAfterBreak="0">
    <w:nsid w:val="6F2C285D"/>
    <w:multiLevelType w:val="hybridMultilevel"/>
    <w:tmpl w:val="77BC065E"/>
    <w:lvl w:ilvl="0" w:tplc="3CEEE660">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92308BA"/>
    <w:multiLevelType w:val="hybridMultilevel"/>
    <w:tmpl w:val="2B501ABE"/>
    <w:lvl w:ilvl="0" w:tplc="48181C64">
      <w:start w:val="2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98C489B"/>
    <w:multiLevelType w:val="hybridMultilevel"/>
    <w:tmpl w:val="54106B58"/>
    <w:lvl w:ilvl="0" w:tplc="080A0005">
      <w:start w:val="1"/>
      <w:numFmt w:val="bullet"/>
      <w:lvlText w:val=""/>
      <w:lvlJc w:val="left"/>
      <w:pPr>
        <w:ind w:left="2160" w:hanging="360"/>
      </w:pPr>
      <w:rPr>
        <w:rFonts w:ascii="Wingdings" w:hAnsi="Wingdings" w:hint="default"/>
      </w:rPr>
    </w:lvl>
    <w:lvl w:ilvl="1" w:tplc="080A0003">
      <w:start w:val="1"/>
      <w:numFmt w:val="bullet"/>
      <w:lvlText w:val="o"/>
      <w:lvlJc w:val="left"/>
      <w:pPr>
        <w:ind w:left="2880" w:hanging="360"/>
      </w:pPr>
      <w:rPr>
        <w:rFonts w:ascii="Courier New" w:hAnsi="Courier New" w:cs="Courier New" w:hint="default"/>
      </w:rPr>
    </w:lvl>
    <w:lvl w:ilvl="2" w:tplc="080A0005">
      <w:start w:val="1"/>
      <w:numFmt w:val="bullet"/>
      <w:lvlText w:val=""/>
      <w:lvlJc w:val="left"/>
      <w:pPr>
        <w:ind w:left="3600" w:hanging="360"/>
      </w:pPr>
      <w:rPr>
        <w:rFonts w:ascii="Wingdings" w:hAnsi="Wingdings" w:hint="default"/>
      </w:rPr>
    </w:lvl>
    <w:lvl w:ilvl="3" w:tplc="080A0001">
      <w:start w:val="1"/>
      <w:numFmt w:val="bullet"/>
      <w:lvlText w:val=""/>
      <w:lvlJc w:val="left"/>
      <w:pPr>
        <w:ind w:left="4320" w:hanging="360"/>
      </w:pPr>
      <w:rPr>
        <w:rFonts w:ascii="Symbol" w:hAnsi="Symbol" w:hint="default"/>
      </w:rPr>
    </w:lvl>
    <w:lvl w:ilvl="4" w:tplc="080A0003">
      <w:start w:val="1"/>
      <w:numFmt w:val="bullet"/>
      <w:lvlText w:val="o"/>
      <w:lvlJc w:val="left"/>
      <w:pPr>
        <w:ind w:left="5040" w:hanging="360"/>
      </w:pPr>
      <w:rPr>
        <w:rFonts w:ascii="Courier New" w:hAnsi="Courier New" w:cs="Courier New" w:hint="default"/>
      </w:rPr>
    </w:lvl>
    <w:lvl w:ilvl="5" w:tplc="080A0005">
      <w:start w:val="1"/>
      <w:numFmt w:val="bullet"/>
      <w:lvlText w:val=""/>
      <w:lvlJc w:val="left"/>
      <w:pPr>
        <w:ind w:left="5760" w:hanging="360"/>
      </w:pPr>
      <w:rPr>
        <w:rFonts w:ascii="Wingdings" w:hAnsi="Wingdings" w:hint="default"/>
      </w:rPr>
    </w:lvl>
    <w:lvl w:ilvl="6" w:tplc="080A0001">
      <w:start w:val="1"/>
      <w:numFmt w:val="bullet"/>
      <w:lvlText w:val=""/>
      <w:lvlJc w:val="left"/>
      <w:pPr>
        <w:ind w:left="6480" w:hanging="360"/>
      </w:pPr>
      <w:rPr>
        <w:rFonts w:ascii="Symbol" w:hAnsi="Symbol" w:hint="default"/>
      </w:rPr>
    </w:lvl>
    <w:lvl w:ilvl="7" w:tplc="080A0003">
      <w:start w:val="1"/>
      <w:numFmt w:val="bullet"/>
      <w:lvlText w:val="o"/>
      <w:lvlJc w:val="left"/>
      <w:pPr>
        <w:ind w:left="7200" w:hanging="360"/>
      </w:pPr>
      <w:rPr>
        <w:rFonts w:ascii="Courier New" w:hAnsi="Courier New" w:cs="Courier New" w:hint="default"/>
      </w:rPr>
    </w:lvl>
    <w:lvl w:ilvl="8" w:tplc="080A0005">
      <w:start w:val="1"/>
      <w:numFmt w:val="bullet"/>
      <w:lvlText w:val=""/>
      <w:lvlJc w:val="left"/>
      <w:pPr>
        <w:ind w:left="7920" w:hanging="360"/>
      </w:pPr>
      <w:rPr>
        <w:rFonts w:ascii="Wingdings" w:hAnsi="Wingdings" w:hint="default"/>
      </w:rPr>
    </w:lvl>
  </w:abstractNum>
  <w:abstractNum w:abstractNumId="26" w15:restartNumberingAfterBreak="0">
    <w:nsid w:val="7EEB4FBD"/>
    <w:multiLevelType w:val="hybridMultilevel"/>
    <w:tmpl w:val="8708DB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63449135">
    <w:abstractNumId w:val="19"/>
  </w:num>
  <w:num w:numId="2" w16cid:durableId="1367365043">
    <w:abstractNumId w:val="18"/>
  </w:num>
  <w:num w:numId="3" w16cid:durableId="2045791544">
    <w:abstractNumId w:val="10"/>
  </w:num>
  <w:num w:numId="4" w16cid:durableId="1237665759">
    <w:abstractNumId w:val="17"/>
  </w:num>
  <w:num w:numId="5" w16cid:durableId="1199776315">
    <w:abstractNumId w:val="4"/>
  </w:num>
  <w:num w:numId="6" w16cid:durableId="750395880">
    <w:abstractNumId w:val="12"/>
  </w:num>
  <w:num w:numId="7" w16cid:durableId="2064211128">
    <w:abstractNumId w:val="12"/>
  </w:num>
  <w:num w:numId="8" w16cid:durableId="1423063060">
    <w:abstractNumId w:val="20"/>
  </w:num>
  <w:num w:numId="9" w16cid:durableId="2147238908">
    <w:abstractNumId w:val="9"/>
  </w:num>
  <w:num w:numId="10" w16cid:durableId="863517632">
    <w:abstractNumId w:val="23"/>
  </w:num>
  <w:num w:numId="11" w16cid:durableId="1936551231">
    <w:abstractNumId w:val="22"/>
    <w:lvlOverride w:ilvl="0">
      <w:startOverride w:val="1"/>
    </w:lvlOverride>
  </w:num>
  <w:num w:numId="12" w16cid:durableId="1408653002">
    <w:abstractNumId w:val="26"/>
  </w:num>
  <w:num w:numId="13" w16cid:durableId="1046832821">
    <w:abstractNumId w:val="16"/>
  </w:num>
  <w:num w:numId="14" w16cid:durableId="1111125748">
    <w:abstractNumId w:val="13"/>
  </w:num>
  <w:num w:numId="15" w16cid:durableId="932084767">
    <w:abstractNumId w:val="25"/>
  </w:num>
  <w:num w:numId="16" w16cid:durableId="1083840661">
    <w:abstractNumId w:val="2"/>
  </w:num>
  <w:num w:numId="17" w16cid:durableId="1956063015">
    <w:abstractNumId w:val="15"/>
  </w:num>
  <w:num w:numId="18" w16cid:durableId="1417478701">
    <w:abstractNumId w:val="22"/>
  </w:num>
  <w:num w:numId="19" w16cid:durableId="496455262">
    <w:abstractNumId w:val="0"/>
  </w:num>
  <w:num w:numId="20" w16cid:durableId="391125824">
    <w:abstractNumId w:val="1"/>
  </w:num>
  <w:num w:numId="21" w16cid:durableId="242302525">
    <w:abstractNumId w:val="14"/>
  </w:num>
  <w:num w:numId="22" w16cid:durableId="184297716">
    <w:abstractNumId w:val="5"/>
  </w:num>
  <w:num w:numId="23" w16cid:durableId="1129007143">
    <w:abstractNumId w:val="3"/>
  </w:num>
  <w:num w:numId="24" w16cid:durableId="1044402342">
    <w:abstractNumId w:val="21"/>
  </w:num>
  <w:num w:numId="25" w16cid:durableId="1681154441">
    <w:abstractNumId w:val="24"/>
  </w:num>
  <w:num w:numId="26" w16cid:durableId="1550873137">
    <w:abstractNumId w:val="6"/>
  </w:num>
  <w:num w:numId="27" w16cid:durableId="613560381">
    <w:abstractNumId w:val="8"/>
  </w:num>
  <w:num w:numId="28" w16cid:durableId="1212841910">
    <w:abstractNumId w:val="7"/>
  </w:num>
  <w:num w:numId="29" w16cid:durableId="932010719">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7E0"/>
    <w:rsid w:val="00000E0E"/>
    <w:rsid w:val="00001A45"/>
    <w:rsid w:val="0000398C"/>
    <w:rsid w:val="00003BEC"/>
    <w:rsid w:val="000044B2"/>
    <w:rsid w:val="00004ACA"/>
    <w:rsid w:val="0000528A"/>
    <w:rsid w:val="000054D2"/>
    <w:rsid w:val="00005896"/>
    <w:rsid w:val="0000716B"/>
    <w:rsid w:val="00010EBC"/>
    <w:rsid w:val="00011D8B"/>
    <w:rsid w:val="0001291E"/>
    <w:rsid w:val="00012AFD"/>
    <w:rsid w:val="000165A2"/>
    <w:rsid w:val="00016D53"/>
    <w:rsid w:val="00016E42"/>
    <w:rsid w:val="0001719B"/>
    <w:rsid w:val="0002173A"/>
    <w:rsid w:val="00022032"/>
    <w:rsid w:val="00022679"/>
    <w:rsid w:val="00026C87"/>
    <w:rsid w:val="00026CFA"/>
    <w:rsid w:val="00026D55"/>
    <w:rsid w:val="00027887"/>
    <w:rsid w:val="0003012A"/>
    <w:rsid w:val="00030A20"/>
    <w:rsid w:val="00030E1E"/>
    <w:rsid w:val="00033A49"/>
    <w:rsid w:val="000345E7"/>
    <w:rsid w:val="00036B7F"/>
    <w:rsid w:val="00037698"/>
    <w:rsid w:val="000414EF"/>
    <w:rsid w:val="00041F2C"/>
    <w:rsid w:val="00042B71"/>
    <w:rsid w:val="0004354F"/>
    <w:rsid w:val="0004368A"/>
    <w:rsid w:val="000451B0"/>
    <w:rsid w:val="00045249"/>
    <w:rsid w:val="0004552D"/>
    <w:rsid w:val="00045970"/>
    <w:rsid w:val="00046DC7"/>
    <w:rsid w:val="000473A1"/>
    <w:rsid w:val="0004776C"/>
    <w:rsid w:val="0005000C"/>
    <w:rsid w:val="000500C9"/>
    <w:rsid w:val="000502EB"/>
    <w:rsid w:val="00050648"/>
    <w:rsid w:val="00051A02"/>
    <w:rsid w:val="00051A81"/>
    <w:rsid w:val="00051AF6"/>
    <w:rsid w:val="00051E67"/>
    <w:rsid w:val="00052685"/>
    <w:rsid w:val="0005382A"/>
    <w:rsid w:val="000575A8"/>
    <w:rsid w:val="00057831"/>
    <w:rsid w:val="0006013A"/>
    <w:rsid w:val="0006063B"/>
    <w:rsid w:val="00060B4D"/>
    <w:rsid w:val="00060F6F"/>
    <w:rsid w:val="000613A0"/>
    <w:rsid w:val="00061D07"/>
    <w:rsid w:val="000642E6"/>
    <w:rsid w:val="00064E46"/>
    <w:rsid w:val="000654F9"/>
    <w:rsid w:val="00066805"/>
    <w:rsid w:val="000669AC"/>
    <w:rsid w:val="00066C47"/>
    <w:rsid w:val="00070460"/>
    <w:rsid w:val="000706C9"/>
    <w:rsid w:val="00070A7A"/>
    <w:rsid w:val="00070F04"/>
    <w:rsid w:val="000722A5"/>
    <w:rsid w:val="00072ECA"/>
    <w:rsid w:val="0007393B"/>
    <w:rsid w:val="00074765"/>
    <w:rsid w:val="00074D59"/>
    <w:rsid w:val="00075890"/>
    <w:rsid w:val="000761B9"/>
    <w:rsid w:val="00080E25"/>
    <w:rsid w:val="00082882"/>
    <w:rsid w:val="00083AFD"/>
    <w:rsid w:val="00084055"/>
    <w:rsid w:val="00084FBE"/>
    <w:rsid w:val="000864EE"/>
    <w:rsid w:val="000870D3"/>
    <w:rsid w:val="00087152"/>
    <w:rsid w:val="000875A9"/>
    <w:rsid w:val="00090188"/>
    <w:rsid w:val="00091854"/>
    <w:rsid w:val="00091D4B"/>
    <w:rsid w:val="00092B47"/>
    <w:rsid w:val="000942B9"/>
    <w:rsid w:val="000957BC"/>
    <w:rsid w:val="0009584E"/>
    <w:rsid w:val="00095D5F"/>
    <w:rsid w:val="00095D8E"/>
    <w:rsid w:val="000A085B"/>
    <w:rsid w:val="000A0B97"/>
    <w:rsid w:val="000A0D98"/>
    <w:rsid w:val="000A2683"/>
    <w:rsid w:val="000A4008"/>
    <w:rsid w:val="000A502E"/>
    <w:rsid w:val="000A6D2F"/>
    <w:rsid w:val="000B0377"/>
    <w:rsid w:val="000B041E"/>
    <w:rsid w:val="000B07E6"/>
    <w:rsid w:val="000B2A54"/>
    <w:rsid w:val="000B2F28"/>
    <w:rsid w:val="000B374A"/>
    <w:rsid w:val="000B43E0"/>
    <w:rsid w:val="000B4756"/>
    <w:rsid w:val="000B4F2F"/>
    <w:rsid w:val="000B50A7"/>
    <w:rsid w:val="000B54AD"/>
    <w:rsid w:val="000B6B94"/>
    <w:rsid w:val="000B739A"/>
    <w:rsid w:val="000B7CF9"/>
    <w:rsid w:val="000C2D84"/>
    <w:rsid w:val="000C34AC"/>
    <w:rsid w:val="000C41C5"/>
    <w:rsid w:val="000C45C7"/>
    <w:rsid w:val="000C4B62"/>
    <w:rsid w:val="000C5866"/>
    <w:rsid w:val="000C79B6"/>
    <w:rsid w:val="000D070F"/>
    <w:rsid w:val="000D2686"/>
    <w:rsid w:val="000D7D3E"/>
    <w:rsid w:val="000E0277"/>
    <w:rsid w:val="000E345F"/>
    <w:rsid w:val="000E407F"/>
    <w:rsid w:val="000E5F82"/>
    <w:rsid w:val="000E6122"/>
    <w:rsid w:val="000F0C75"/>
    <w:rsid w:val="000F113C"/>
    <w:rsid w:val="000F1396"/>
    <w:rsid w:val="000F3007"/>
    <w:rsid w:val="000F3BDF"/>
    <w:rsid w:val="000F4A3F"/>
    <w:rsid w:val="000F6840"/>
    <w:rsid w:val="00100504"/>
    <w:rsid w:val="00101A42"/>
    <w:rsid w:val="0010236C"/>
    <w:rsid w:val="0010457B"/>
    <w:rsid w:val="00107D23"/>
    <w:rsid w:val="001120FC"/>
    <w:rsid w:val="00112433"/>
    <w:rsid w:val="00112698"/>
    <w:rsid w:val="00113094"/>
    <w:rsid w:val="00113376"/>
    <w:rsid w:val="001138E4"/>
    <w:rsid w:val="001139FE"/>
    <w:rsid w:val="00113B15"/>
    <w:rsid w:val="00113DEE"/>
    <w:rsid w:val="001176EF"/>
    <w:rsid w:val="001200AE"/>
    <w:rsid w:val="001221F5"/>
    <w:rsid w:val="00122E19"/>
    <w:rsid w:val="00126126"/>
    <w:rsid w:val="001268D3"/>
    <w:rsid w:val="00127970"/>
    <w:rsid w:val="00131398"/>
    <w:rsid w:val="00132B9F"/>
    <w:rsid w:val="001335B7"/>
    <w:rsid w:val="00134073"/>
    <w:rsid w:val="00134EDB"/>
    <w:rsid w:val="00135556"/>
    <w:rsid w:val="0013700B"/>
    <w:rsid w:val="00137828"/>
    <w:rsid w:val="0014182F"/>
    <w:rsid w:val="00144720"/>
    <w:rsid w:val="00145ACA"/>
    <w:rsid w:val="00145D85"/>
    <w:rsid w:val="001502B2"/>
    <w:rsid w:val="001507D9"/>
    <w:rsid w:val="00150AD4"/>
    <w:rsid w:val="001519B1"/>
    <w:rsid w:val="00151D48"/>
    <w:rsid w:val="001520B3"/>
    <w:rsid w:val="00153639"/>
    <w:rsid w:val="00157386"/>
    <w:rsid w:val="0015763D"/>
    <w:rsid w:val="00157CBC"/>
    <w:rsid w:val="00160D0C"/>
    <w:rsid w:val="00161B5D"/>
    <w:rsid w:val="001623DE"/>
    <w:rsid w:val="0016482B"/>
    <w:rsid w:val="00165628"/>
    <w:rsid w:val="00166282"/>
    <w:rsid w:val="00166C4E"/>
    <w:rsid w:val="00167258"/>
    <w:rsid w:val="0016767C"/>
    <w:rsid w:val="00167BF7"/>
    <w:rsid w:val="00170762"/>
    <w:rsid w:val="001726A1"/>
    <w:rsid w:val="00173D71"/>
    <w:rsid w:val="00177659"/>
    <w:rsid w:val="0018104A"/>
    <w:rsid w:val="00181C0A"/>
    <w:rsid w:val="00182510"/>
    <w:rsid w:val="00183784"/>
    <w:rsid w:val="00183810"/>
    <w:rsid w:val="0018403B"/>
    <w:rsid w:val="00184078"/>
    <w:rsid w:val="0018562F"/>
    <w:rsid w:val="00186131"/>
    <w:rsid w:val="00186BC2"/>
    <w:rsid w:val="001910C5"/>
    <w:rsid w:val="001913DA"/>
    <w:rsid w:val="00191DA6"/>
    <w:rsid w:val="00192D2F"/>
    <w:rsid w:val="00193218"/>
    <w:rsid w:val="001932B1"/>
    <w:rsid w:val="001940CE"/>
    <w:rsid w:val="001948B2"/>
    <w:rsid w:val="00194E62"/>
    <w:rsid w:val="00195AE0"/>
    <w:rsid w:val="00196B2A"/>
    <w:rsid w:val="00197379"/>
    <w:rsid w:val="001A0287"/>
    <w:rsid w:val="001A032B"/>
    <w:rsid w:val="001A2995"/>
    <w:rsid w:val="001A53BF"/>
    <w:rsid w:val="001A56FA"/>
    <w:rsid w:val="001A74C1"/>
    <w:rsid w:val="001B0126"/>
    <w:rsid w:val="001B328E"/>
    <w:rsid w:val="001B4A57"/>
    <w:rsid w:val="001B504D"/>
    <w:rsid w:val="001B5073"/>
    <w:rsid w:val="001B5966"/>
    <w:rsid w:val="001B5CB2"/>
    <w:rsid w:val="001B5EF6"/>
    <w:rsid w:val="001B6571"/>
    <w:rsid w:val="001B6F8E"/>
    <w:rsid w:val="001B76C0"/>
    <w:rsid w:val="001C204A"/>
    <w:rsid w:val="001C2406"/>
    <w:rsid w:val="001C2B77"/>
    <w:rsid w:val="001C2EFD"/>
    <w:rsid w:val="001C4019"/>
    <w:rsid w:val="001C479D"/>
    <w:rsid w:val="001C489B"/>
    <w:rsid w:val="001C70AA"/>
    <w:rsid w:val="001C7F67"/>
    <w:rsid w:val="001D1007"/>
    <w:rsid w:val="001D3E57"/>
    <w:rsid w:val="001D47B6"/>
    <w:rsid w:val="001D5DBB"/>
    <w:rsid w:val="001E055C"/>
    <w:rsid w:val="001E0984"/>
    <w:rsid w:val="001E12CA"/>
    <w:rsid w:val="001E197A"/>
    <w:rsid w:val="001E2863"/>
    <w:rsid w:val="001E2A84"/>
    <w:rsid w:val="001E5FA5"/>
    <w:rsid w:val="001E6366"/>
    <w:rsid w:val="001E6B00"/>
    <w:rsid w:val="001F0715"/>
    <w:rsid w:val="001F1017"/>
    <w:rsid w:val="001F3BB0"/>
    <w:rsid w:val="001F62FF"/>
    <w:rsid w:val="00202A78"/>
    <w:rsid w:val="00203439"/>
    <w:rsid w:val="0020579D"/>
    <w:rsid w:val="002058CB"/>
    <w:rsid w:val="00205C37"/>
    <w:rsid w:val="002070F6"/>
    <w:rsid w:val="00207551"/>
    <w:rsid w:val="00210538"/>
    <w:rsid w:val="002116B7"/>
    <w:rsid w:val="002121FC"/>
    <w:rsid w:val="00213D50"/>
    <w:rsid w:val="002141BE"/>
    <w:rsid w:val="00215A17"/>
    <w:rsid w:val="00215C37"/>
    <w:rsid w:val="002175D3"/>
    <w:rsid w:val="002203DD"/>
    <w:rsid w:val="00221FDB"/>
    <w:rsid w:val="00222960"/>
    <w:rsid w:val="002237AC"/>
    <w:rsid w:val="0022409C"/>
    <w:rsid w:val="00224A5F"/>
    <w:rsid w:val="0022546A"/>
    <w:rsid w:val="002257A5"/>
    <w:rsid w:val="00227D31"/>
    <w:rsid w:val="00230170"/>
    <w:rsid w:val="00231C31"/>
    <w:rsid w:val="00232310"/>
    <w:rsid w:val="0023348B"/>
    <w:rsid w:val="00233CC7"/>
    <w:rsid w:val="00234591"/>
    <w:rsid w:val="00235B2F"/>
    <w:rsid w:val="00236092"/>
    <w:rsid w:val="0023795F"/>
    <w:rsid w:val="00240B00"/>
    <w:rsid w:val="0024117E"/>
    <w:rsid w:val="0024143F"/>
    <w:rsid w:val="00241A0D"/>
    <w:rsid w:val="00241C44"/>
    <w:rsid w:val="002420DC"/>
    <w:rsid w:val="00243E61"/>
    <w:rsid w:val="00244DE2"/>
    <w:rsid w:val="002450BD"/>
    <w:rsid w:val="002451CE"/>
    <w:rsid w:val="00246AE3"/>
    <w:rsid w:val="00247219"/>
    <w:rsid w:val="002472D0"/>
    <w:rsid w:val="0024738C"/>
    <w:rsid w:val="00250103"/>
    <w:rsid w:val="00251714"/>
    <w:rsid w:val="00251875"/>
    <w:rsid w:val="002518C2"/>
    <w:rsid w:val="00251CFE"/>
    <w:rsid w:val="00251D24"/>
    <w:rsid w:val="0025277E"/>
    <w:rsid w:val="00253236"/>
    <w:rsid w:val="00255665"/>
    <w:rsid w:val="0026101C"/>
    <w:rsid w:val="00261AD9"/>
    <w:rsid w:val="00262090"/>
    <w:rsid w:val="00262540"/>
    <w:rsid w:val="0026332A"/>
    <w:rsid w:val="00265584"/>
    <w:rsid w:val="00266D61"/>
    <w:rsid w:val="00267018"/>
    <w:rsid w:val="00267E45"/>
    <w:rsid w:val="0027019B"/>
    <w:rsid w:val="00270672"/>
    <w:rsid w:val="00271967"/>
    <w:rsid w:val="00271F19"/>
    <w:rsid w:val="002727C7"/>
    <w:rsid w:val="00272A61"/>
    <w:rsid w:val="00272B71"/>
    <w:rsid w:val="002744DD"/>
    <w:rsid w:val="00276652"/>
    <w:rsid w:val="00280025"/>
    <w:rsid w:val="0028043D"/>
    <w:rsid w:val="00283609"/>
    <w:rsid w:val="00283D39"/>
    <w:rsid w:val="00286682"/>
    <w:rsid w:val="002871BA"/>
    <w:rsid w:val="0029264E"/>
    <w:rsid w:val="0029302C"/>
    <w:rsid w:val="00293F94"/>
    <w:rsid w:val="00294A80"/>
    <w:rsid w:val="00295C91"/>
    <w:rsid w:val="002A1DEC"/>
    <w:rsid w:val="002A3AC8"/>
    <w:rsid w:val="002A3ED9"/>
    <w:rsid w:val="002A7562"/>
    <w:rsid w:val="002B0D9C"/>
    <w:rsid w:val="002B1E4D"/>
    <w:rsid w:val="002B3816"/>
    <w:rsid w:val="002B403F"/>
    <w:rsid w:val="002B62D8"/>
    <w:rsid w:val="002B6731"/>
    <w:rsid w:val="002B6DAE"/>
    <w:rsid w:val="002B701E"/>
    <w:rsid w:val="002B77DD"/>
    <w:rsid w:val="002C2176"/>
    <w:rsid w:val="002C26FF"/>
    <w:rsid w:val="002C3AB0"/>
    <w:rsid w:val="002C3B55"/>
    <w:rsid w:val="002C574A"/>
    <w:rsid w:val="002C6D8E"/>
    <w:rsid w:val="002C6DA3"/>
    <w:rsid w:val="002C71A3"/>
    <w:rsid w:val="002C74E7"/>
    <w:rsid w:val="002D3040"/>
    <w:rsid w:val="002D44AC"/>
    <w:rsid w:val="002D4D25"/>
    <w:rsid w:val="002D6FDB"/>
    <w:rsid w:val="002D7675"/>
    <w:rsid w:val="002E0524"/>
    <w:rsid w:val="002E22DE"/>
    <w:rsid w:val="002E28B1"/>
    <w:rsid w:val="002E2CBC"/>
    <w:rsid w:val="002E2EF8"/>
    <w:rsid w:val="002E36D5"/>
    <w:rsid w:val="002E4716"/>
    <w:rsid w:val="002E515A"/>
    <w:rsid w:val="002E5897"/>
    <w:rsid w:val="002E7A69"/>
    <w:rsid w:val="002E7F30"/>
    <w:rsid w:val="002F26FC"/>
    <w:rsid w:val="002F314F"/>
    <w:rsid w:val="002F51A5"/>
    <w:rsid w:val="002F6237"/>
    <w:rsid w:val="00302889"/>
    <w:rsid w:val="003032C2"/>
    <w:rsid w:val="00304235"/>
    <w:rsid w:val="0030429E"/>
    <w:rsid w:val="00304979"/>
    <w:rsid w:val="003056D4"/>
    <w:rsid w:val="00306C3C"/>
    <w:rsid w:val="00306EB2"/>
    <w:rsid w:val="00311C9B"/>
    <w:rsid w:val="003120E4"/>
    <w:rsid w:val="00312810"/>
    <w:rsid w:val="00312E27"/>
    <w:rsid w:val="003137AC"/>
    <w:rsid w:val="003148EC"/>
    <w:rsid w:val="00316422"/>
    <w:rsid w:val="00317490"/>
    <w:rsid w:val="003200C3"/>
    <w:rsid w:val="00320C8A"/>
    <w:rsid w:val="0032111D"/>
    <w:rsid w:val="00321C28"/>
    <w:rsid w:val="003228CE"/>
    <w:rsid w:val="00323D2B"/>
    <w:rsid w:val="00325DE7"/>
    <w:rsid w:val="00326925"/>
    <w:rsid w:val="00327C57"/>
    <w:rsid w:val="00331029"/>
    <w:rsid w:val="003338DF"/>
    <w:rsid w:val="00336F54"/>
    <w:rsid w:val="00337666"/>
    <w:rsid w:val="00340A73"/>
    <w:rsid w:val="00342C6D"/>
    <w:rsid w:val="00347584"/>
    <w:rsid w:val="00347CE6"/>
    <w:rsid w:val="0035063F"/>
    <w:rsid w:val="0035094C"/>
    <w:rsid w:val="00350AB1"/>
    <w:rsid w:val="00350F9A"/>
    <w:rsid w:val="00352BCF"/>
    <w:rsid w:val="0035306A"/>
    <w:rsid w:val="00355652"/>
    <w:rsid w:val="003557D2"/>
    <w:rsid w:val="00355B65"/>
    <w:rsid w:val="003614E4"/>
    <w:rsid w:val="00361CE0"/>
    <w:rsid w:val="00362C62"/>
    <w:rsid w:val="00366875"/>
    <w:rsid w:val="0037042E"/>
    <w:rsid w:val="00371A6C"/>
    <w:rsid w:val="00372255"/>
    <w:rsid w:val="003732C2"/>
    <w:rsid w:val="00373651"/>
    <w:rsid w:val="00373E9E"/>
    <w:rsid w:val="00374A0E"/>
    <w:rsid w:val="003807E4"/>
    <w:rsid w:val="00380B23"/>
    <w:rsid w:val="00381248"/>
    <w:rsid w:val="00384C17"/>
    <w:rsid w:val="003851D7"/>
    <w:rsid w:val="0038761E"/>
    <w:rsid w:val="00390178"/>
    <w:rsid w:val="00390339"/>
    <w:rsid w:val="003907E1"/>
    <w:rsid w:val="003909F2"/>
    <w:rsid w:val="00390A28"/>
    <w:rsid w:val="00390F5A"/>
    <w:rsid w:val="003911C3"/>
    <w:rsid w:val="003915F2"/>
    <w:rsid w:val="00391A54"/>
    <w:rsid w:val="00392522"/>
    <w:rsid w:val="0039377F"/>
    <w:rsid w:val="00395ADA"/>
    <w:rsid w:val="003A0DAD"/>
    <w:rsid w:val="003A1174"/>
    <w:rsid w:val="003A1E12"/>
    <w:rsid w:val="003A289E"/>
    <w:rsid w:val="003A7268"/>
    <w:rsid w:val="003B0FDD"/>
    <w:rsid w:val="003B448F"/>
    <w:rsid w:val="003B52A7"/>
    <w:rsid w:val="003B5395"/>
    <w:rsid w:val="003B59FF"/>
    <w:rsid w:val="003B5C40"/>
    <w:rsid w:val="003B5D4A"/>
    <w:rsid w:val="003B694D"/>
    <w:rsid w:val="003B7077"/>
    <w:rsid w:val="003C026E"/>
    <w:rsid w:val="003C0C72"/>
    <w:rsid w:val="003C4DFC"/>
    <w:rsid w:val="003C507B"/>
    <w:rsid w:val="003C56A1"/>
    <w:rsid w:val="003C65DB"/>
    <w:rsid w:val="003C66CF"/>
    <w:rsid w:val="003C7233"/>
    <w:rsid w:val="003C7333"/>
    <w:rsid w:val="003C7993"/>
    <w:rsid w:val="003D18C0"/>
    <w:rsid w:val="003D25AF"/>
    <w:rsid w:val="003D29BC"/>
    <w:rsid w:val="003D446D"/>
    <w:rsid w:val="003D4856"/>
    <w:rsid w:val="003D4A36"/>
    <w:rsid w:val="003D4E14"/>
    <w:rsid w:val="003E0EE3"/>
    <w:rsid w:val="003E23E2"/>
    <w:rsid w:val="003E3451"/>
    <w:rsid w:val="003E36E8"/>
    <w:rsid w:val="003E4C72"/>
    <w:rsid w:val="003E5B5C"/>
    <w:rsid w:val="003E6A4D"/>
    <w:rsid w:val="003E6C7D"/>
    <w:rsid w:val="003F0228"/>
    <w:rsid w:val="003F123B"/>
    <w:rsid w:val="003F3289"/>
    <w:rsid w:val="003F3773"/>
    <w:rsid w:val="003F5192"/>
    <w:rsid w:val="003F5A3E"/>
    <w:rsid w:val="003F61E6"/>
    <w:rsid w:val="003F7ABB"/>
    <w:rsid w:val="00400021"/>
    <w:rsid w:val="00400097"/>
    <w:rsid w:val="0040240D"/>
    <w:rsid w:val="00402614"/>
    <w:rsid w:val="004026D7"/>
    <w:rsid w:val="00403794"/>
    <w:rsid w:val="00404383"/>
    <w:rsid w:val="00404445"/>
    <w:rsid w:val="00406870"/>
    <w:rsid w:val="004100FD"/>
    <w:rsid w:val="00410BC8"/>
    <w:rsid w:val="00410E5B"/>
    <w:rsid w:val="004120C2"/>
    <w:rsid w:val="00414A68"/>
    <w:rsid w:val="0041609F"/>
    <w:rsid w:val="00417C6C"/>
    <w:rsid w:val="0042056C"/>
    <w:rsid w:val="00421FC6"/>
    <w:rsid w:val="004241FF"/>
    <w:rsid w:val="00425480"/>
    <w:rsid w:val="00425D04"/>
    <w:rsid w:val="0042779F"/>
    <w:rsid w:val="00430D77"/>
    <w:rsid w:val="00430FA8"/>
    <w:rsid w:val="00431552"/>
    <w:rsid w:val="00432CD3"/>
    <w:rsid w:val="00433885"/>
    <w:rsid w:val="00433E4C"/>
    <w:rsid w:val="00437AB1"/>
    <w:rsid w:val="0044075D"/>
    <w:rsid w:val="0044086C"/>
    <w:rsid w:val="00440A2D"/>
    <w:rsid w:val="0044117D"/>
    <w:rsid w:val="00442126"/>
    <w:rsid w:val="00442DD5"/>
    <w:rsid w:val="00443394"/>
    <w:rsid w:val="004433B2"/>
    <w:rsid w:val="00443C93"/>
    <w:rsid w:val="004446B3"/>
    <w:rsid w:val="0044483B"/>
    <w:rsid w:val="00445A57"/>
    <w:rsid w:val="00445BF7"/>
    <w:rsid w:val="004471E3"/>
    <w:rsid w:val="004510D2"/>
    <w:rsid w:val="00452373"/>
    <w:rsid w:val="00452C28"/>
    <w:rsid w:val="00453E99"/>
    <w:rsid w:val="004543C1"/>
    <w:rsid w:val="00455110"/>
    <w:rsid w:val="00455F2E"/>
    <w:rsid w:val="0045616D"/>
    <w:rsid w:val="0046111C"/>
    <w:rsid w:val="004613E4"/>
    <w:rsid w:val="00461595"/>
    <w:rsid w:val="00461AE5"/>
    <w:rsid w:val="00462079"/>
    <w:rsid w:val="0046209D"/>
    <w:rsid w:val="00462757"/>
    <w:rsid w:val="004628EB"/>
    <w:rsid w:val="00462B8B"/>
    <w:rsid w:val="004632D5"/>
    <w:rsid w:val="00463F9E"/>
    <w:rsid w:val="00465280"/>
    <w:rsid w:val="0046544B"/>
    <w:rsid w:val="00466B52"/>
    <w:rsid w:val="00466DF3"/>
    <w:rsid w:val="00470389"/>
    <w:rsid w:val="0047119B"/>
    <w:rsid w:val="00471C90"/>
    <w:rsid w:val="00471DA1"/>
    <w:rsid w:val="004731E6"/>
    <w:rsid w:val="00473937"/>
    <w:rsid w:val="00473B3F"/>
    <w:rsid w:val="004773F3"/>
    <w:rsid w:val="004803F0"/>
    <w:rsid w:val="004808D2"/>
    <w:rsid w:val="0048124C"/>
    <w:rsid w:val="00481613"/>
    <w:rsid w:val="0048186A"/>
    <w:rsid w:val="0048319D"/>
    <w:rsid w:val="0048619F"/>
    <w:rsid w:val="00486A57"/>
    <w:rsid w:val="004930CB"/>
    <w:rsid w:val="00493A8C"/>
    <w:rsid w:val="00494A05"/>
    <w:rsid w:val="00494A34"/>
    <w:rsid w:val="00494C19"/>
    <w:rsid w:val="00494FB2"/>
    <w:rsid w:val="004A0EA9"/>
    <w:rsid w:val="004A1006"/>
    <w:rsid w:val="004A15F4"/>
    <w:rsid w:val="004A17EB"/>
    <w:rsid w:val="004A1BC8"/>
    <w:rsid w:val="004A2033"/>
    <w:rsid w:val="004A279E"/>
    <w:rsid w:val="004A2A53"/>
    <w:rsid w:val="004A37D3"/>
    <w:rsid w:val="004A4412"/>
    <w:rsid w:val="004A4535"/>
    <w:rsid w:val="004A68F7"/>
    <w:rsid w:val="004A6DBE"/>
    <w:rsid w:val="004A790F"/>
    <w:rsid w:val="004B0DCF"/>
    <w:rsid w:val="004B3390"/>
    <w:rsid w:val="004B6C66"/>
    <w:rsid w:val="004B6D6B"/>
    <w:rsid w:val="004B7CF6"/>
    <w:rsid w:val="004C5A14"/>
    <w:rsid w:val="004C69CF"/>
    <w:rsid w:val="004D15AB"/>
    <w:rsid w:val="004D17AE"/>
    <w:rsid w:val="004D22CB"/>
    <w:rsid w:val="004D3C97"/>
    <w:rsid w:val="004D59B2"/>
    <w:rsid w:val="004D5D60"/>
    <w:rsid w:val="004D605F"/>
    <w:rsid w:val="004D70F2"/>
    <w:rsid w:val="004E23F5"/>
    <w:rsid w:val="004E2787"/>
    <w:rsid w:val="004E3F95"/>
    <w:rsid w:val="004E5411"/>
    <w:rsid w:val="004E5E46"/>
    <w:rsid w:val="004E7048"/>
    <w:rsid w:val="004F0930"/>
    <w:rsid w:val="004F0A26"/>
    <w:rsid w:val="004F1CC1"/>
    <w:rsid w:val="004F2885"/>
    <w:rsid w:val="004F300F"/>
    <w:rsid w:val="004F49FC"/>
    <w:rsid w:val="005005FA"/>
    <w:rsid w:val="0050093B"/>
    <w:rsid w:val="005014B1"/>
    <w:rsid w:val="005050FF"/>
    <w:rsid w:val="005051E1"/>
    <w:rsid w:val="0050594F"/>
    <w:rsid w:val="00505A2E"/>
    <w:rsid w:val="00506D6A"/>
    <w:rsid w:val="00510446"/>
    <w:rsid w:val="005120AD"/>
    <w:rsid w:val="00512D73"/>
    <w:rsid w:val="00515607"/>
    <w:rsid w:val="005160F7"/>
    <w:rsid w:val="00516A62"/>
    <w:rsid w:val="00517632"/>
    <w:rsid w:val="00522566"/>
    <w:rsid w:val="0052350B"/>
    <w:rsid w:val="00523599"/>
    <w:rsid w:val="0052394F"/>
    <w:rsid w:val="0052544B"/>
    <w:rsid w:val="005255FF"/>
    <w:rsid w:val="00525908"/>
    <w:rsid w:val="00530A00"/>
    <w:rsid w:val="00532042"/>
    <w:rsid w:val="005322A6"/>
    <w:rsid w:val="00532736"/>
    <w:rsid w:val="00532FD9"/>
    <w:rsid w:val="005331B5"/>
    <w:rsid w:val="00534DC6"/>
    <w:rsid w:val="0053762A"/>
    <w:rsid w:val="0053771B"/>
    <w:rsid w:val="00537C50"/>
    <w:rsid w:val="0054079A"/>
    <w:rsid w:val="005409DF"/>
    <w:rsid w:val="00540A45"/>
    <w:rsid w:val="00541006"/>
    <w:rsid w:val="00542564"/>
    <w:rsid w:val="00542DD5"/>
    <w:rsid w:val="0054456B"/>
    <w:rsid w:val="0054523E"/>
    <w:rsid w:val="00545F91"/>
    <w:rsid w:val="005509C9"/>
    <w:rsid w:val="00551DDF"/>
    <w:rsid w:val="005524B3"/>
    <w:rsid w:val="00552763"/>
    <w:rsid w:val="005540CC"/>
    <w:rsid w:val="0055642C"/>
    <w:rsid w:val="00556C71"/>
    <w:rsid w:val="00556C91"/>
    <w:rsid w:val="00557012"/>
    <w:rsid w:val="00557226"/>
    <w:rsid w:val="0055745C"/>
    <w:rsid w:val="00557B39"/>
    <w:rsid w:val="005609E0"/>
    <w:rsid w:val="00560B61"/>
    <w:rsid w:val="00560FAD"/>
    <w:rsid w:val="005612A1"/>
    <w:rsid w:val="0056314F"/>
    <w:rsid w:val="00564539"/>
    <w:rsid w:val="0056537B"/>
    <w:rsid w:val="0056628F"/>
    <w:rsid w:val="0056787C"/>
    <w:rsid w:val="00567D39"/>
    <w:rsid w:val="00571EA4"/>
    <w:rsid w:val="005750BB"/>
    <w:rsid w:val="0057552B"/>
    <w:rsid w:val="00575C70"/>
    <w:rsid w:val="00576546"/>
    <w:rsid w:val="00576935"/>
    <w:rsid w:val="0057697A"/>
    <w:rsid w:val="00577BF0"/>
    <w:rsid w:val="00580158"/>
    <w:rsid w:val="00580207"/>
    <w:rsid w:val="00581BEC"/>
    <w:rsid w:val="00583B1D"/>
    <w:rsid w:val="005845A5"/>
    <w:rsid w:val="00585C26"/>
    <w:rsid w:val="00586109"/>
    <w:rsid w:val="005863C5"/>
    <w:rsid w:val="00586B64"/>
    <w:rsid w:val="00591298"/>
    <w:rsid w:val="005933D4"/>
    <w:rsid w:val="00594576"/>
    <w:rsid w:val="00595D77"/>
    <w:rsid w:val="005963F8"/>
    <w:rsid w:val="005A0065"/>
    <w:rsid w:val="005A08A6"/>
    <w:rsid w:val="005A1693"/>
    <w:rsid w:val="005A1E4D"/>
    <w:rsid w:val="005A30A5"/>
    <w:rsid w:val="005A3100"/>
    <w:rsid w:val="005B0904"/>
    <w:rsid w:val="005B0BC3"/>
    <w:rsid w:val="005B0EED"/>
    <w:rsid w:val="005B182F"/>
    <w:rsid w:val="005B21B5"/>
    <w:rsid w:val="005B3D4A"/>
    <w:rsid w:val="005B3F85"/>
    <w:rsid w:val="005C0039"/>
    <w:rsid w:val="005C0B79"/>
    <w:rsid w:val="005C24FF"/>
    <w:rsid w:val="005C2E60"/>
    <w:rsid w:val="005C3598"/>
    <w:rsid w:val="005C37CB"/>
    <w:rsid w:val="005C3E55"/>
    <w:rsid w:val="005C4685"/>
    <w:rsid w:val="005C47A5"/>
    <w:rsid w:val="005C586E"/>
    <w:rsid w:val="005D1888"/>
    <w:rsid w:val="005D1B75"/>
    <w:rsid w:val="005D2900"/>
    <w:rsid w:val="005D435A"/>
    <w:rsid w:val="005D5C1C"/>
    <w:rsid w:val="005D6160"/>
    <w:rsid w:val="005D704B"/>
    <w:rsid w:val="005D732B"/>
    <w:rsid w:val="005D77BD"/>
    <w:rsid w:val="005D7B1F"/>
    <w:rsid w:val="005E3D67"/>
    <w:rsid w:val="005E4027"/>
    <w:rsid w:val="005E6C80"/>
    <w:rsid w:val="005E7918"/>
    <w:rsid w:val="005E7A4E"/>
    <w:rsid w:val="005F10B5"/>
    <w:rsid w:val="005F38E9"/>
    <w:rsid w:val="005F49C6"/>
    <w:rsid w:val="005F4C3F"/>
    <w:rsid w:val="005F5FAF"/>
    <w:rsid w:val="006000AB"/>
    <w:rsid w:val="0060188C"/>
    <w:rsid w:val="00601C37"/>
    <w:rsid w:val="00602F23"/>
    <w:rsid w:val="00603735"/>
    <w:rsid w:val="00603A01"/>
    <w:rsid w:val="006074B7"/>
    <w:rsid w:val="006120E3"/>
    <w:rsid w:val="00612439"/>
    <w:rsid w:val="00616D43"/>
    <w:rsid w:val="0061783F"/>
    <w:rsid w:val="00617861"/>
    <w:rsid w:val="00617E9F"/>
    <w:rsid w:val="00620F8F"/>
    <w:rsid w:val="00621384"/>
    <w:rsid w:val="00624E6F"/>
    <w:rsid w:val="00625A98"/>
    <w:rsid w:val="006309BA"/>
    <w:rsid w:val="0063175E"/>
    <w:rsid w:val="0063277A"/>
    <w:rsid w:val="006333FD"/>
    <w:rsid w:val="00634B06"/>
    <w:rsid w:val="00634D53"/>
    <w:rsid w:val="006355AE"/>
    <w:rsid w:val="00635E64"/>
    <w:rsid w:val="00635E82"/>
    <w:rsid w:val="006364A3"/>
    <w:rsid w:val="0063661C"/>
    <w:rsid w:val="006415EA"/>
    <w:rsid w:val="00642180"/>
    <w:rsid w:val="00643A0B"/>
    <w:rsid w:val="00643B6E"/>
    <w:rsid w:val="00643BA7"/>
    <w:rsid w:val="006450D6"/>
    <w:rsid w:val="006455B3"/>
    <w:rsid w:val="0064565A"/>
    <w:rsid w:val="00647645"/>
    <w:rsid w:val="0065029A"/>
    <w:rsid w:val="0065040C"/>
    <w:rsid w:val="00651412"/>
    <w:rsid w:val="00654C73"/>
    <w:rsid w:val="00654E66"/>
    <w:rsid w:val="00654F19"/>
    <w:rsid w:val="00655C5E"/>
    <w:rsid w:val="00656192"/>
    <w:rsid w:val="00657A87"/>
    <w:rsid w:val="00660323"/>
    <w:rsid w:val="006606BF"/>
    <w:rsid w:val="00661136"/>
    <w:rsid w:val="00661D10"/>
    <w:rsid w:val="00662994"/>
    <w:rsid w:val="00663FF3"/>
    <w:rsid w:val="006644A8"/>
    <w:rsid w:val="00664911"/>
    <w:rsid w:val="006661E2"/>
    <w:rsid w:val="006668A9"/>
    <w:rsid w:val="00670133"/>
    <w:rsid w:val="00670E64"/>
    <w:rsid w:val="00671F86"/>
    <w:rsid w:val="00672242"/>
    <w:rsid w:val="00672307"/>
    <w:rsid w:val="00672E14"/>
    <w:rsid w:val="00673A51"/>
    <w:rsid w:val="006751B7"/>
    <w:rsid w:val="006751BA"/>
    <w:rsid w:val="00675328"/>
    <w:rsid w:val="006755A9"/>
    <w:rsid w:val="00675BF0"/>
    <w:rsid w:val="00677682"/>
    <w:rsid w:val="00677B1C"/>
    <w:rsid w:val="00677D42"/>
    <w:rsid w:val="006811EC"/>
    <w:rsid w:val="00682BA0"/>
    <w:rsid w:val="0068360B"/>
    <w:rsid w:val="00684117"/>
    <w:rsid w:val="00685113"/>
    <w:rsid w:val="0068522C"/>
    <w:rsid w:val="006853CA"/>
    <w:rsid w:val="00690294"/>
    <w:rsid w:val="00691E83"/>
    <w:rsid w:val="00694B55"/>
    <w:rsid w:val="006951E8"/>
    <w:rsid w:val="00696F10"/>
    <w:rsid w:val="00697C55"/>
    <w:rsid w:val="006A0986"/>
    <w:rsid w:val="006A11C8"/>
    <w:rsid w:val="006A11D4"/>
    <w:rsid w:val="006A2831"/>
    <w:rsid w:val="006A3954"/>
    <w:rsid w:val="006A3E51"/>
    <w:rsid w:val="006A5E7D"/>
    <w:rsid w:val="006A77D2"/>
    <w:rsid w:val="006A7BB4"/>
    <w:rsid w:val="006B02C7"/>
    <w:rsid w:val="006B105B"/>
    <w:rsid w:val="006B10AD"/>
    <w:rsid w:val="006B1FA5"/>
    <w:rsid w:val="006B245E"/>
    <w:rsid w:val="006B35D6"/>
    <w:rsid w:val="006B36C3"/>
    <w:rsid w:val="006B491A"/>
    <w:rsid w:val="006B4D1B"/>
    <w:rsid w:val="006B64E6"/>
    <w:rsid w:val="006C02D9"/>
    <w:rsid w:val="006C0A50"/>
    <w:rsid w:val="006C3B67"/>
    <w:rsid w:val="006C4E38"/>
    <w:rsid w:val="006C798D"/>
    <w:rsid w:val="006D0617"/>
    <w:rsid w:val="006D19E1"/>
    <w:rsid w:val="006D1ABE"/>
    <w:rsid w:val="006D1CF0"/>
    <w:rsid w:val="006D2868"/>
    <w:rsid w:val="006D2D08"/>
    <w:rsid w:val="006D5025"/>
    <w:rsid w:val="006D54EF"/>
    <w:rsid w:val="006D6892"/>
    <w:rsid w:val="006D79D3"/>
    <w:rsid w:val="006E1E0E"/>
    <w:rsid w:val="006E201D"/>
    <w:rsid w:val="006E2438"/>
    <w:rsid w:val="006E2A1D"/>
    <w:rsid w:val="006E4958"/>
    <w:rsid w:val="006E723D"/>
    <w:rsid w:val="006E7666"/>
    <w:rsid w:val="006F0962"/>
    <w:rsid w:val="006F1C1A"/>
    <w:rsid w:val="006F317D"/>
    <w:rsid w:val="006F32C7"/>
    <w:rsid w:val="006F41C9"/>
    <w:rsid w:val="006F46A7"/>
    <w:rsid w:val="006F670C"/>
    <w:rsid w:val="006F67A2"/>
    <w:rsid w:val="006F71C0"/>
    <w:rsid w:val="00701940"/>
    <w:rsid w:val="0070248B"/>
    <w:rsid w:val="00702C46"/>
    <w:rsid w:val="00705C1B"/>
    <w:rsid w:val="00705E79"/>
    <w:rsid w:val="00706DAA"/>
    <w:rsid w:val="00706F0B"/>
    <w:rsid w:val="007072B8"/>
    <w:rsid w:val="00707DC1"/>
    <w:rsid w:val="007106A4"/>
    <w:rsid w:val="00713A34"/>
    <w:rsid w:val="007144E9"/>
    <w:rsid w:val="00714839"/>
    <w:rsid w:val="00715D8A"/>
    <w:rsid w:val="00717F66"/>
    <w:rsid w:val="007209EC"/>
    <w:rsid w:val="00720ABF"/>
    <w:rsid w:val="007214AB"/>
    <w:rsid w:val="00724DAA"/>
    <w:rsid w:val="00726189"/>
    <w:rsid w:val="007307D7"/>
    <w:rsid w:val="007310A0"/>
    <w:rsid w:val="0073388B"/>
    <w:rsid w:val="00736D59"/>
    <w:rsid w:val="00737AB5"/>
    <w:rsid w:val="00737B6D"/>
    <w:rsid w:val="0074043C"/>
    <w:rsid w:val="0074187E"/>
    <w:rsid w:val="00744042"/>
    <w:rsid w:val="0074450B"/>
    <w:rsid w:val="00744CBC"/>
    <w:rsid w:val="0074529A"/>
    <w:rsid w:val="007456B1"/>
    <w:rsid w:val="007464B2"/>
    <w:rsid w:val="007476EF"/>
    <w:rsid w:val="00747D3C"/>
    <w:rsid w:val="007503E2"/>
    <w:rsid w:val="00751CD1"/>
    <w:rsid w:val="007521D9"/>
    <w:rsid w:val="007525BB"/>
    <w:rsid w:val="0075571E"/>
    <w:rsid w:val="007558FA"/>
    <w:rsid w:val="00757CF7"/>
    <w:rsid w:val="00757E45"/>
    <w:rsid w:val="0076035A"/>
    <w:rsid w:val="00760B67"/>
    <w:rsid w:val="00763532"/>
    <w:rsid w:val="00765B82"/>
    <w:rsid w:val="0076699A"/>
    <w:rsid w:val="0076719A"/>
    <w:rsid w:val="007677F2"/>
    <w:rsid w:val="00767847"/>
    <w:rsid w:val="00767E9D"/>
    <w:rsid w:val="00770F13"/>
    <w:rsid w:val="0077117B"/>
    <w:rsid w:val="00774A28"/>
    <w:rsid w:val="00775E9A"/>
    <w:rsid w:val="00776C16"/>
    <w:rsid w:val="007802F4"/>
    <w:rsid w:val="00780EC8"/>
    <w:rsid w:val="007815C1"/>
    <w:rsid w:val="00781E6A"/>
    <w:rsid w:val="00782C84"/>
    <w:rsid w:val="007831D0"/>
    <w:rsid w:val="0078345D"/>
    <w:rsid w:val="00783588"/>
    <w:rsid w:val="00791C91"/>
    <w:rsid w:val="00792D7A"/>
    <w:rsid w:val="00792F4D"/>
    <w:rsid w:val="007937B3"/>
    <w:rsid w:val="007945B5"/>
    <w:rsid w:val="00796F0E"/>
    <w:rsid w:val="007A17BC"/>
    <w:rsid w:val="007A1BC1"/>
    <w:rsid w:val="007A2DE0"/>
    <w:rsid w:val="007A415E"/>
    <w:rsid w:val="007A4ABC"/>
    <w:rsid w:val="007A557A"/>
    <w:rsid w:val="007A5FB6"/>
    <w:rsid w:val="007A6201"/>
    <w:rsid w:val="007A6878"/>
    <w:rsid w:val="007A76CA"/>
    <w:rsid w:val="007A7E8A"/>
    <w:rsid w:val="007A7F97"/>
    <w:rsid w:val="007B03CF"/>
    <w:rsid w:val="007B0416"/>
    <w:rsid w:val="007B0DF6"/>
    <w:rsid w:val="007B0EE8"/>
    <w:rsid w:val="007B2F0E"/>
    <w:rsid w:val="007B3DDB"/>
    <w:rsid w:val="007B3EBD"/>
    <w:rsid w:val="007B498C"/>
    <w:rsid w:val="007B5843"/>
    <w:rsid w:val="007B58BD"/>
    <w:rsid w:val="007B5FDF"/>
    <w:rsid w:val="007C1B0C"/>
    <w:rsid w:val="007C2459"/>
    <w:rsid w:val="007C4874"/>
    <w:rsid w:val="007C503B"/>
    <w:rsid w:val="007C551F"/>
    <w:rsid w:val="007C5A33"/>
    <w:rsid w:val="007D17F0"/>
    <w:rsid w:val="007D2EBC"/>
    <w:rsid w:val="007D45E8"/>
    <w:rsid w:val="007D56E0"/>
    <w:rsid w:val="007D64FA"/>
    <w:rsid w:val="007D652C"/>
    <w:rsid w:val="007E1E17"/>
    <w:rsid w:val="007E4D1E"/>
    <w:rsid w:val="007E4DD3"/>
    <w:rsid w:val="007E4DF6"/>
    <w:rsid w:val="007E5273"/>
    <w:rsid w:val="007E71BA"/>
    <w:rsid w:val="007F030A"/>
    <w:rsid w:val="007F04ED"/>
    <w:rsid w:val="007F0BFE"/>
    <w:rsid w:val="007F1158"/>
    <w:rsid w:val="007F1D67"/>
    <w:rsid w:val="007F3F9D"/>
    <w:rsid w:val="007F5087"/>
    <w:rsid w:val="007F556E"/>
    <w:rsid w:val="007F58C4"/>
    <w:rsid w:val="007F7087"/>
    <w:rsid w:val="007F7CCB"/>
    <w:rsid w:val="0080112F"/>
    <w:rsid w:val="008024BF"/>
    <w:rsid w:val="00802E7E"/>
    <w:rsid w:val="00802EA9"/>
    <w:rsid w:val="00803A56"/>
    <w:rsid w:val="00803D1A"/>
    <w:rsid w:val="00805665"/>
    <w:rsid w:val="00805E2F"/>
    <w:rsid w:val="00806FBE"/>
    <w:rsid w:val="0080731D"/>
    <w:rsid w:val="00810EF8"/>
    <w:rsid w:val="008114CF"/>
    <w:rsid w:val="00811742"/>
    <w:rsid w:val="00813223"/>
    <w:rsid w:val="0081453D"/>
    <w:rsid w:val="00814829"/>
    <w:rsid w:val="00814E7A"/>
    <w:rsid w:val="00815D1F"/>
    <w:rsid w:val="00817743"/>
    <w:rsid w:val="00821B76"/>
    <w:rsid w:val="00822C28"/>
    <w:rsid w:val="008231BE"/>
    <w:rsid w:val="00823E1C"/>
    <w:rsid w:val="008260B0"/>
    <w:rsid w:val="00826AC8"/>
    <w:rsid w:val="008337D1"/>
    <w:rsid w:val="00834349"/>
    <w:rsid w:val="00835803"/>
    <w:rsid w:val="00836108"/>
    <w:rsid w:val="008362CE"/>
    <w:rsid w:val="00837895"/>
    <w:rsid w:val="008405D6"/>
    <w:rsid w:val="00840887"/>
    <w:rsid w:val="00845F55"/>
    <w:rsid w:val="00846784"/>
    <w:rsid w:val="008468DF"/>
    <w:rsid w:val="00846AF8"/>
    <w:rsid w:val="0084796D"/>
    <w:rsid w:val="008507C2"/>
    <w:rsid w:val="00850F51"/>
    <w:rsid w:val="008555BC"/>
    <w:rsid w:val="00855ED4"/>
    <w:rsid w:val="00855FEC"/>
    <w:rsid w:val="00860702"/>
    <w:rsid w:val="00860D52"/>
    <w:rsid w:val="00860D86"/>
    <w:rsid w:val="00861194"/>
    <w:rsid w:val="008622A7"/>
    <w:rsid w:val="00862AB5"/>
    <w:rsid w:val="00865827"/>
    <w:rsid w:val="00870F10"/>
    <w:rsid w:val="00870F83"/>
    <w:rsid w:val="00871A8B"/>
    <w:rsid w:val="00872051"/>
    <w:rsid w:val="00872CFA"/>
    <w:rsid w:val="00873B77"/>
    <w:rsid w:val="008749E1"/>
    <w:rsid w:val="00874D2E"/>
    <w:rsid w:val="008752BF"/>
    <w:rsid w:val="008756A4"/>
    <w:rsid w:val="00875841"/>
    <w:rsid w:val="00875BEE"/>
    <w:rsid w:val="0087662F"/>
    <w:rsid w:val="00880E4B"/>
    <w:rsid w:val="0088280E"/>
    <w:rsid w:val="00882ABD"/>
    <w:rsid w:val="00882C23"/>
    <w:rsid w:val="008842D6"/>
    <w:rsid w:val="008851EB"/>
    <w:rsid w:val="008853EE"/>
    <w:rsid w:val="00885901"/>
    <w:rsid w:val="00886078"/>
    <w:rsid w:val="00886A9A"/>
    <w:rsid w:val="00886D0C"/>
    <w:rsid w:val="008874BE"/>
    <w:rsid w:val="00887B3A"/>
    <w:rsid w:val="0089004E"/>
    <w:rsid w:val="00890289"/>
    <w:rsid w:val="00892EEC"/>
    <w:rsid w:val="0089388C"/>
    <w:rsid w:val="00896A21"/>
    <w:rsid w:val="00897E09"/>
    <w:rsid w:val="008A06AD"/>
    <w:rsid w:val="008A0F2C"/>
    <w:rsid w:val="008A1FD0"/>
    <w:rsid w:val="008A2366"/>
    <w:rsid w:val="008A2C25"/>
    <w:rsid w:val="008A340D"/>
    <w:rsid w:val="008A54E7"/>
    <w:rsid w:val="008A55E7"/>
    <w:rsid w:val="008A650B"/>
    <w:rsid w:val="008B07E9"/>
    <w:rsid w:val="008B0C83"/>
    <w:rsid w:val="008B1789"/>
    <w:rsid w:val="008B422F"/>
    <w:rsid w:val="008B43A5"/>
    <w:rsid w:val="008B5B24"/>
    <w:rsid w:val="008B6980"/>
    <w:rsid w:val="008B7E7C"/>
    <w:rsid w:val="008C2A25"/>
    <w:rsid w:val="008C4B40"/>
    <w:rsid w:val="008C514A"/>
    <w:rsid w:val="008C54C2"/>
    <w:rsid w:val="008D16FB"/>
    <w:rsid w:val="008D1818"/>
    <w:rsid w:val="008D1A3C"/>
    <w:rsid w:val="008D20CB"/>
    <w:rsid w:val="008D4F65"/>
    <w:rsid w:val="008D60E2"/>
    <w:rsid w:val="008D7B92"/>
    <w:rsid w:val="008E051C"/>
    <w:rsid w:val="008E0CFB"/>
    <w:rsid w:val="008E1CED"/>
    <w:rsid w:val="008E4A4B"/>
    <w:rsid w:val="008E5106"/>
    <w:rsid w:val="008E6743"/>
    <w:rsid w:val="008E6A98"/>
    <w:rsid w:val="008F073D"/>
    <w:rsid w:val="008F238B"/>
    <w:rsid w:val="008F28EF"/>
    <w:rsid w:val="008F6E19"/>
    <w:rsid w:val="009018C6"/>
    <w:rsid w:val="009023AD"/>
    <w:rsid w:val="0090257B"/>
    <w:rsid w:val="0090427C"/>
    <w:rsid w:val="009044F2"/>
    <w:rsid w:val="00904915"/>
    <w:rsid w:val="00904AF3"/>
    <w:rsid w:val="00905B22"/>
    <w:rsid w:val="00907E8E"/>
    <w:rsid w:val="009102C0"/>
    <w:rsid w:val="00910D12"/>
    <w:rsid w:val="00911A0B"/>
    <w:rsid w:val="00914546"/>
    <w:rsid w:val="0091466D"/>
    <w:rsid w:val="00914881"/>
    <w:rsid w:val="0091636E"/>
    <w:rsid w:val="00916DB7"/>
    <w:rsid w:val="00917A99"/>
    <w:rsid w:val="00920CDD"/>
    <w:rsid w:val="00920E96"/>
    <w:rsid w:val="00921270"/>
    <w:rsid w:val="009232D6"/>
    <w:rsid w:val="00923722"/>
    <w:rsid w:val="009248C2"/>
    <w:rsid w:val="0092514D"/>
    <w:rsid w:val="00926B02"/>
    <w:rsid w:val="009270F8"/>
    <w:rsid w:val="00927218"/>
    <w:rsid w:val="0092747A"/>
    <w:rsid w:val="009277E7"/>
    <w:rsid w:val="00927A6D"/>
    <w:rsid w:val="00930879"/>
    <w:rsid w:val="00930BE5"/>
    <w:rsid w:val="00932B67"/>
    <w:rsid w:val="00932BFF"/>
    <w:rsid w:val="0093342A"/>
    <w:rsid w:val="009342B3"/>
    <w:rsid w:val="009352ED"/>
    <w:rsid w:val="00936791"/>
    <w:rsid w:val="0093701F"/>
    <w:rsid w:val="0094048D"/>
    <w:rsid w:val="009407F0"/>
    <w:rsid w:val="009410D3"/>
    <w:rsid w:val="00942922"/>
    <w:rsid w:val="009447C3"/>
    <w:rsid w:val="00944EDC"/>
    <w:rsid w:val="00946629"/>
    <w:rsid w:val="00946C1A"/>
    <w:rsid w:val="009472CD"/>
    <w:rsid w:val="00947A5D"/>
    <w:rsid w:val="00950B40"/>
    <w:rsid w:val="00951B4C"/>
    <w:rsid w:val="00951CD8"/>
    <w:rsid w:val="00951F1D"/>
    <w:rsid w:val="0095348E"/>
    <w:rsid w:val="00953C9B"/>
    <w:rsid w:val="00954D21"/>
    <w:rsid w:val="00956A4D"/>
    <w:rsid w:val="00957105"/>
    <w:rsid w:val="0095740F"/>
    <w:rsid w:val="009575C9"/>
    <w:rsid w:val="00961EAC"/>
    <w:rsid w:val="00962940"/>
    <w:rsid w:val="00963108"/>
    <w:rsid w:val="00963440"/>
    <w:rsid w:val="0096363A"/>
    <w:rsid w:val="0096454B"/>
    <w:rsid w:val="0096532C"/>
    <w:rsid w:val="009661AE"/>
    <w:rsid w:val="00970C4C"/>
    <w:rsid w:val="00971962"/>
    <w:rsid w:val="00972B5A"/>
    <w:rsid w:val="00973CF7"/>
    <w:rsid w:val="00974571"/>
    <w:rsid w:val="00975B48"/>
    <w:rsid w:val="00975E75"/>
    <w:rsid w:val="0097652A"/>
    <w:rsid w:val="009775FD"/>
    <w:rsid w:val="0098004B"/>
    <w:rsid w:val="00980293"/>
    <w:rsid w:val="00980C01"/>
    <w:rsid w:val="009826A4"/>
    <w:rsid w:val="0098474E"/>
    <w:rsid w:val="009855FC"/>
    <w:rsid w:val="00990CCE"/>
    <w:rsid w:val="00991B36"/>
    <w:rsid w:val="00991FC7"/>
    <w:rsid w:val="0099259D"/>
    <w:rsid w:val="00992B52"/>
    <w:rsid w:val="009940A9"/>
    <w:rsid w:val="00995957"/>
    <w:rsid w:val="00996290"/>
    <w:rsid w:val="00996366"/>
    <w:rsid w:val="00997029"/>
    <w:rsid w:val="009A0B5C"/>
    <w:rsid w:val="009A0FBC"/>
    <w:rsid w:val="009A1236"/>
    <w:rsid w:val="009A1718"/>
    <w:rsid w:val="009A202A"/>
    <w:rsid w:val="009A2053"/>
    <w:rsid w:val="009A22F8"/>
    <w:rsid w:val="009A2716"/>
    <w:rsid w:val="009A346C"/>
    <w:rsid w:val="009A4FA2"/>
    <w:rsid w:val="009B0E4D"/>
    <w:rsid w:val="009B14CB"/>
    <w:rsid w:val="009B2CED"/>
    <w:rsid w:val="009B35EC"/>
    <w:rsid w:val="009B4A58"/>
    <w:rsid w:val="009B4C96"/>
    <w:rsid w:val="009B7110"/>
    <w:rsid w:val="009C0667"/>
    <w:rsid w:val="009C0F08"/>
    <w:rsid w:val="009C744E"/>
    <w:rsid w:val="009C75A5"/>
    <w:rsid w:val="009D222A"/>
    <w:rsid w:val="009D2F7F"/>
    <w:rsid w:val="009D3624"/>
    <w:rsid w:val="009D38E0"/>
    <w:rsid w:val="009D4B74"/>
    <w:rsid w:val="009D5252"/>
    <w:rsid w:val="009D63BE"/>
    <w:rsid w:val="009D739A"/>
    <w:rsid w:val="009E19D3"/>
    <w:rsid w:val="009E3177"/>
    <w:rsid w:val="009E4185"/>
    <w:rsid w:val="009E47DE"/>
    <w:rsid w:val="009E49F7"/>
    <w:rsid w:val="009E4AFA"/>
    <w:rsid w:val="009E6408"/>
    <w:rsid w:val="009E6ACC"/>
    <w:rsid w:val="009E703D"/>
    <w:rsid w:val="009F0705"/>
    <w:rsid w:val="009F08D8"/>
    <w:rsid w:val="009F175E"/>
    <w:rsid w:val="009F23AB"/>
    <w:rsid w:val="009F428F"/>
    <w:rsid w:val="009F42EF"/>
    <w:rsid w:val="009F4850"/>
    <w:rsid w:val="009F69BE"/>
    <w:rsid w:val="009F7317"/>
    <w:rsid w:val="00A01510"/>
    <w:rsid w:val="00A01B03"/>
    <w:rsid w:val="00A01CF8"/>
    <w:rsid w:val="00A02CCA"/>
    <w:rsid w:val="00A03148"/>
    <w:rsid w:val="00A031AE"/>
    <w:rsid w:val="00A033BC"/>
    <w:rsid w:val="00A036BA"/>
    <w:rsid w:val="00A03788"/>
    <w:rsid w:val="00A051ED"/>
    <w:rsid w:val="00A07460"/>
    <w:rsid w:val="00A10971"/>
    <w:rsid w:val="00A112ED"/>
    <w:rsid w:val="00A118D3"/>
    <w:rsid w:val="00A14EC9"/>
    <w:rsid w:val="00A1542B"/>
    <w:rsid w:val="00A15F0E"/>
    <w:rsid w:val="00A163A1"/>
    <w:rsid w:val="00A16EF8"/>
    <w:rsid w:val="00A16FA0"/>
    <w:rsid w:val="00A17928"/>
    <w:rsid w:val="00A17ABF"/>
    <w:rsid w:val="00A221EA"/>
    <w:rsid w:val="00A23AB3"/>
    <w:rsid w:val="00A27F4C"/>
    <w:rsid w:val="00A31946"/>
    <w:rsid w:val="00A32269"/>
    <w:rsid w:val="00A34943"/>
    <w:rsid w:val="00A34FD1"/>
    <w:rsid w:val="00A35F19"/>
    <w:rsid w:val="00A36D18"/>
    <w:rsid w:val="00A37648"/>
    <w:rsid w:val="00A40543"/>
    <w:rsid w:val="00A433F9"/>
    <w:rsid w:val="00A44007"/>
    <w:rsid w:val="00A44CB2"/>
    <w:rsid w:val="00A45479"/>
    <w:rsid w:val="00A51F1F"/>
    <w:rsid w:val="00A53F24"/>
    <w:rsid w:val="00A5408A"/>
    <w:rsid w:val="00A557DF"/>
    <w:rsid w:val="00A56959"/>
    <w:rsid w:val="00A56CF2"/>
    <w:rsid w:val="00A60CC0"/>
    <w:rsid w:val="00A6184E"/>
    <w:rsid w:val="00A62C20"/>
    <w:rsid w:val="00A64B23"/>
    <w:rsid w:val="00A660C3"/>
    <w:rsid w:val="00A66397"/>
    <w:rsid w:val="00A67402"/>
    <w:rsid w:val="00A70A8A"/>
    <w:rsid w:val="00A720D5"/>
    <w:rsid w:val="00A72837"/>
    <w:rsid w:val="00A73350"/>
    <w:rsid w:val="00A74216"/>
    <w:rsid w:val="00A74ADE"/>
    <w:rsid w:val="00A767EF"/>
    <w:rsid w:val="00A80A03"/>
    <w:rsid w:val="00A81A52"/>
    <w:rsid w:val="00A84432"/>
    <w:rsid w:val="00A8606A"/>
    <w:rsid w:val="00A8631E"/>
    <w:rsid w:val="00A86F89"/>
    <w:rsid w:val="00A8730B"/>
    <w:rsid w:val="00A87A87"/>
    <w:rsid w:val="00A87E12"/>
    <w:rsid w:val="00A90714"/>
    <w:rsid w:val="00A95337"/>
    <w:rsid w:val="00A95E2F"/>
    <w:rsid w:val="00A967FB"/>
    <w:rsid w:val="00AA1C82"/>
    <w:rsid w:val="00AA1E13"/>
    <w:rsid w:val="00AA3A4C"/>
    <w:rsid w:val="00AA47F5"/>
    <w:rsid w:val="00AA492D"/>
    <w:rsid w:val="00AA4B47"/>
    <w:rsid w:val="00AA69BB"/>
    <w:rsid w:val="00AB0608"/>
    <w:rsid w:val="00AB0AD6"/>
    <w:rsid w:val="00AB0D37"/>
    <w:rsid w:val="00AB1153"/>
    <w:rsid w:val="00AB1582"/>
    <w:rsid w:val="00AB2351"/>
    <w:rsid w:val="00AB23EA"/>
    <w:rsid w:val="00AB2D9A"/>
    <w:rsid w:val="00AB5B16"/>
    <w:rsid w:val="00AC03A0"/>
    <w:rsid w:val="00AC04DB"/>
    <w:rsid w:val="00AC1BA6"/>
    <w:rsid w:val="00AC21CB"/>
    <w:rsid w:val="00AC38F1"/>
    <w:rsid w:val="00AC4A13"/>
    <w:rsid w:val="00AC59FF"/>
    <w:rsid w:val="00AC65BD"/>
    <w:rsid w:val="00AC6AA5"/>
    <w:rsid w:val="00AC7FDA"/>
    <w:rsid w:val="00AD0B8C"/>
    <w:rsid w:val="00AD29D7"/>
    <w:rsid w:val="00AD3EDF"/>
    <w:rsid w:val="00AD4058"/>
    <w:rsid w:val="00AD5B1B"/>
    <w:rsid w:val="00AD70F9"/>
    <w:rsid w:val="00AE1D8A"/>
    <w:rsid w:val="00AE213E"/>
    <w:rsid w:val="00AE300D"/>
    <w:rsid w:val="00AF12AD"/>
    <w:rsid w:val="00AF13FB"/>
    <w:rsid w:val="00AF1BE2"/>
    <w:rsid w:val="00AF2B6C"/>
    <w:rsid w:val="00AF387D"/>
    <w:rsid w:val="00AF7B49"/>
    <w:rsid w:val="00B0118A"/>
    <w:rsid w:val="00B03237"/>
    <w:rsid w:val="00B0355A"/>
    <w:rsid w:val="00B0448E"/>
    <w:rsid w:val="00B04BA9"/>
    <w:rsid w:val="00B12DE3"/>
    <w:rsid w:val="00B139CD"/>
    <w:rsid w:val="00B1430E"/>
    <w:rsid w:val="00B20635"/>
    <w:rsid w:val="00B23A86"/>
    <w:rsid w:val="00B240C7"/>
    <w:rsid w:val="00B31800"/>
    <w:rsid w:val="00B31BDD"/>
    <w:rsid w:val="00B34874"/>
    <w:rsid w:val="00B34FFC"/>
    <w:rsid w:val="00B368AD"/>
    <w:rsid w:val="00B4144A"/>
    <w:rsid w:val="00B4246C"/>
    <w:rsid w:val="00B42674"/>
    <w:rsid w:val="00B440A6"/>
    <w:rsid w:val="00B449E6"/>
    <w:rsid w:val="00B456A7"/>
    <w:rsid w:val="00B46C85"/>
    <w:rsid w:val="00B50B19"/>
    <w:rsid w:val="00B529C0"/>
    <w:rsid w:val="00B53F3B"/>
    <w:rsid w:val="00B55EB4"/>
    <w:rsid w:val="00B5624D"/>
    <w:rsid w:val="00B602A3"/>
    <w:rsid w:val="00B62F25"/>
    <w:rsid w:val="00B6461A"/>
    <w:rsid w:val="00B6649B"/>
    <w:rsid w:val="00B678FD"/>
    <w:rsid w:val="00B711B3"/>
    <w:rsid w:val="00B71B2C"/>
    <w:rsid w:val="00B72D85"/>
    <w:rsid w:val="00B72D9A"/>
    <w:rsid w:val="00B72E00"/>
    <w:rsid w:val="00B73E03"/>
    <w:rsid w:val="00B746C8"/>
    <w:rsid w:val="00B758FA"/>
    <w:rsid w:val="00B76F20"/>
    <w:rsid w:val="00B8072E"/>
    <w:rsid w:val="00B8102D"/>
    <w:rsid w:val="00B84957"/>
    <w:rsid w:val="00B84D57"/>
    <w:rsid w:val="00B8559E"/>
    <w:rsid w:val="00B85922"/>
    <w:rsid w:val="00B860AC"/>
    <w:rsid w:val="00B900F1"/>
    <w:rsid w:val="00B905DA"/>
    <w:rsid w:val="00B90CE1"/>
    <w:rsid w:val="00B91B6D"/>
    <w:rsid w:val="00B92758"/>
    <w:rsid w:val="00B93847"/>
    <w:rsid w:val="00B9450B"/>
    <w:rsid w:val="00B96B3C"/>
    <w:rsid w:val="00B97C2F"/>
    <w:rsid w:val="00BA00ED"/>
    <w:rsid w:val="00BA1924"/>
    <w:rsid w:val="00BA4B26"/>
    <w:rsid w:val="00BA4B28"/>
    <w:rsid w:val="00BA5B65"/>
    <w:rsid w:val="00BB09DE"/>
    <w:rsid w:val="00BB0FCB"/>
    <w:rsid w:val="00BB212C"/>
    <w:rsid w:val="00BB27A4"/>
    <w:rsid w:val="00BB3059"/>
    <w:rsid w:val="00BB3114"/>
    <w:rsid w:val="00BB322C"/>
    <w:rsid w:val="00BB3590"/>
    <w:rsid w:val="00BB3783"/>
    <w:rsid w:val="00BB3B9B"/>
    <w:rsid w:val="00BB5412"/>
    <w:rsid w:val="00BB5A94"/>
    <w:rsid w:val="00BB6FA4"/>
    <w:rsid w:val="00BB75C4"/>
    <w:rsid w:val="00BC2315"/>
    <w:rsid w:val="00BC264C"/>
    <w:rsid w:val="00BC2B59"/>
    <w:rsid w:val="00BC3A9B"/>
    <w:rsid w:val="00BC5BAF"/>
    <w:rsid w:val="00BC78B5"/>
    <w:rsid w:val="00BD0A9E"/>
    <w:rsid w:val="00BD2FCD"/>
    <w:rsid w:val="00BD456A"/>
    <w:rsid w:val="00BD47DC"/>
    <w:rsid w:val="00BD51B8"/>
    <w:rsid w:val="00BD57AC"/>
    <w:rsid w:val="00BD5AC8"/>
    <w:rsid w:val="00BD63A0"/>
    <w:rsid w:val="00BD6CE8"/>
    <w:rsid w:val="00BD7930"/>
    <w:rsid w:val="00BE07E4"/>
    <w:rsid w:val="00BE0B45"/>
    <w:rsid w:val="00BE1C36"/>
    <w:rsid w:val="00BE2AA4"/>
    <w:rsid w:val="00BE2B5D"/>
    <w:rsid w:val="00BE5B85"/>
    <w:rsid w:val="00BF1B7B"/>
    <w:rsid w:val="00BF1E0A"/>
    <w:rsid w:val="00BF3337"/>
    <w:rsid w:val="00BF46F3"/>
    <w:rsid w:val="00BF4C9E"/>
    <w:rsid w:val="00BF644C"/>
    <w:rsid w:val="00BF7FF4"/>
    <w:rsid w:val="00C0163D"/>
    <w:rsid w:val="00C05D2D"/>
    <w:rsid w:val="00C05F07"/>
    <w:rsid w:val="00C064F8"/>
    <w:rsid w:val="00C075BB"/>
    <w:rsid w:val="00C0771E"/>
    <w:rsid w:val="00C10FB8"/>
    <w:rsid w:val="00C11BBA"/>
    <w:rsid w:val="00C12872"/>
    <w:rsid w:val="00C13157"/>
    <w:rsid w:val="00C13AE8"/>
    <w:rsid w:val="00C14954"/>
    <w:rsid w:val="00C1584D"/>
    <w:rsid w:val="00C167C3"/>
    <w:rsid w:val="00C1696B"/>
    <w:rsid w:val="00C176B1"/>
    <w:rsid w:val="00C17FD1"/>
    <w:rsid w:val="00C205E6"/>
    <w:rsid w:val="00C216E6"/>
    <w:rsid w:val="00C21A07"/>
    <w:rsid w:val="00C229F4"/>
    <w:rsid w:val="00C23B6F"/>
    <w:rsid w:val="00C244FA"/>
    <w:rsid w:val="00C262E1"/>
    <w:rsid w:val="00C267E6"/>
    <w:rsid w:val="00C26C98"/>
    <w:rsid w:val="00C30519"/>
    <w:rsid w:val="00C3150B"/>
    <w:rsid w:val="00C31D82"/>
    <w:rsid w:val="00C31DAB"/>
    <w:rsid w:val="00C326C2"/>
    <w:rsid w:val="00C352F4"/>
    <w:rsid w:val="00C35F28"/>
    <w:rsid w:val="00C36444"/>
    <w:rsid w:val="00C36D05"/>
    <w:rsid w:val="00C4284A"/>
    <w:rsid w:val="00C4547C"/>
    <w:rsid w:val="00C45FBC"/>
    <w:rsid w:val="00C46266"/>
    <w:rsid w:val="00C46A96"/>
    <w:rsid w:val="00C47C1D"/>
    <w:rsid w:val="00C47FB0"/>
    <w:rsid w:val="00C51C32"/>
    <w:rsid w:val="00C51F0F"/>
    <w:rsid w:val="00C5275B"/>
    <w:rsid w:val="00C52C0F"/>
    <w:rsid w:val="00C543A1"/>
    <w:rsid w:val="00C54597"/>
    <w:rsid w:val="00C54682"/>
    <w:rsid w:val="00C54CCA"/>
    <w:rsid w:val="00C54F11"/>
    <w:rsid w:val="00C56C9E"/>
    <w:rsid w:val="00C57631"/>
    <w:rsid w:val="00C608E6"/>
    <w:rsid w:val="00C60C6B"/>
    <w:rsid w:val="00C60E17"/>
    <w:rsid w:val="00C6123D"/>
    <w:rsid w:val="00C6222D"/>
    <w:rsid w:val="00C62A1E"/>
    <w:rsid w:val="00C62E31"/>
    <w:rsid w:val="00C63996"/>
    <w:rsid w:val="00C63CDD"/>
    <w:rsid w:val="00C658BD"/>
    <w:rsid w:val="00C67006"/>
    <w:rsid w:val="00C67869"/>
    <w:rsid w:val="00C70F80"/>
    <w:rsid w:val="00C7113B"/>
    <w:rsid w:val="00C7320F"/>
    <w:rsid w:val="00C74EAD"/>
    <w:rsid w:val="00C75142"/>
    <w:rsid w:val="00C7741B"/>
    <w:rsid w:val="00C77C53"/>
    <w:rsid w:val="00C8238C"/>
    <w:rsid w:val="00C82C5D"/>
    <w:rsid w:val="00C82D7B"/>
    <w:rsid w:val="00C838FB"/>
    <w:rsid w:val="00C83DB3"/>
    <w:rsid w:val="00C84CE1"/>
    <w:rsid w:val="00C86A5A"/>
    <w:rsid w:val="00C86D16"/>
    <w:rsid w:val="00C90C9D"/>
    <w:rsid w:val="00C91375"/>
    <w:rsid w:val="00C9317A"/>
    <w:rsid w:val="00C93832"/>
    <w:rsid w:val="00C952EF"/>
    <w:rsid w:val="00C9671B"/>
    <w:rsid w:val="00C97032"/>
    <w:rsid w:val="00CA2202"/>
    <w:rsid w:val="00CA226D"/>
    <w:rsid w:val="00CA22BF"/>
    <w:rsid w:val="00CA2544"/>
    <w:rsid w:val="00CA2E4F"/>
    <w:rsid w:val="00CA4DF4"/>
    <w:rsid w:val="00CA710D"/>
    <w:rsid w:val="00CB0A1B"/>
    <w:rsid w:val="00CB151D"/>
    <w:rsid w:val="00CB1EF8"/>
    <w:rsid w:val="00CB31C5"/>
    <w:rsid w:val="00CB3B14"/>
    <w:rsid w:val="00CB5B78"/>
    <w:rsid w:val="00CB5FA1"/>
    <w:rsid w:val="00CB7380"/>
    <w:rsid w:val="00CB785A"/>
    <w:rsid w:val="00CC0729"/>
    <w:rsid w:val="00CC242B"/>
    <w:rsid w:val="00CC2AC9"/>
    <w:rsid w:val="00CC365C"/>
    <w:rsid w:val="00CC482E"/>
    <w:rsid w:val="00CC5A3E"/>
    <w:rsid w:val="00CC5F6D"/>
    <w:rsid w:val="00CC7E90"/>
    <w:rsid w:val="00CD16B2"/>
    <w:rsid w:val="00CD258C"/>
    <w:rsid w:val="00CD2806"/>
    <w:rsid w:val="00CD2950"/>
    <w:rsid w:val="00CD59D8"/>
    <w:rsid w:val="00CD6148"/>
    <w:rsid w:val="00CE043B"/>
    <w:rsid w:val="00CE1C6D"/>
    <w:rsid w:val="00CE2B84"/>
    <w:rsid w:val="00CE3409"/>
    <w:rsid w:val="00CE345F"/>
    <w:rsid w:val="00CE3938"/>
    <w:rsid w:val="00CE5129"/>
    <w:rsid w:val="00CE6CF2"/>
    <w:rsid w:val="00CE793D"/>
    <w:rsid w:val="00CE7F67"/>
    <w:rsid w:val="00CF07F7"/>
    <w:rsid w:val="00CF13A2"/>
    <w:rsid w:val="00CF2871"/>
    <w:rsid w:val="00CF55E5"/>
    <w:rsid w:val="00CF5828"/>
    <w:rsid w:val="00CF597C"/>
    <w:rsid w:val="00CF77B8"/>
    <w:rsid w:val="00CF7858"/>
    <w:rsid w:val="00D03355"/>
    <w:rsid w:val="00D04C7F"/>
    <w:rsid w:val="00D05080"/>
    <w:rsid w:val="00D0579A"/>
    <w:rsid w:val="00D05816"/>
    <w:rsid w:val="00D0631C"/>
    <w:rsid w:val="00D06AC3"/>
    <w:rsid w:val="00D06B54"/>
    <w:rsid w:val="00D06C9C"/>
    <w:rsid w:val="00D06F06"/>
    <w:rsid w:val="00D07CFD"/>
    <w:rsid w:val="00D100E3"/>
    <w:rsid w:val="00D13079"/>
    <w:rsid w:val="00D132A7"/>
    <w:rsid w:val="00D145E9"/>
    <w:rsid w:val="00D14D24"/>
    <w:rsid w:val="00D15EFD"/>
    <w:rsid w:val="00D15F90"/>
    <w:rsid w:val="00D172AC"/>
    <w:rsid w:val="00D17DD4"/>
    <w:rsid w:val="00D2169B"/>
    <w:rsid w:val="00D21847"/>
    <w:rsid w:val="00D23FC1"/>
    <w:rsid w:val="00D25F27"/>
    <w:rsid w:val="00D26EED"/>
    <w:rsid w:val="00D275D7"/>
    <w:rsid w:val="00D31473"/>
    <w:rsid w:val="00D33E20"/>
    <w:rsid w:val="00D34DBC"/>
    <w:rsid w:val="00D35809"/>
    <w:rsid w:val="00D36954"/>
    <w:rsid w:val="00D3741D"/>
    <w:rsid w:val="00D40340"/>
    <w:rsid w:val="00D40A92"/>
    <w:rsid w:val="00D40CAC"/>
    <w:rsid w:val="00D420CA"/>
    <w:rsid w:val="00D422FC"/>
    <w:rsid w:val="00D42443"/>
    <w:rsid w:val="00D44F41"/>
    <w:rsid w:val="00D46EA4"/>
    <w:rsid w:val="00D474E0"/>
    <w:rsid w:val="00D501AB"/>
    <w:rsid w:val="00D51C61"/>
    <w:rsid w:val="00D51FED"/>
    <w:rsid w:val="00D52CD1"/>
    <w:rsid w:val="00D52D96"/>
    <w:rsid w:val="00D52F66"/>
    <w:rsid w:val="00D54E34"/>
    <w:rsid w:val="00D55EEA"/>
    <w:rsid w:val="00D5616F"/>
    <w:rsid w:val="00D605E3"/>
    <w:rsid w:val="00D60DA1"/>
    <w:rsid w:val="00D60FA9"/>
    <w:rsid w:val="00D617AF"/>
    <w:rsid w:val="00D6235F"/>
    <w:rsid w:val="00D6257D"/>
    <w:rsid w:val="00D634D4"/>
    <w:rsid w:val="00D63C09"/>
    <w:rsid w:val="00D658EC"/>
    <w:rsid w:val="00D6623C"/>
    <w:rsid w:val="00D67699"/>
    <w:rsid w:val="00D707B9"/>
    <w:rsid w:val="00D71F3D"/>
    <w:rsid w:val="00D72557"/>
    <w:rsid w:val="00D72839"/>
    <w:rsid w:val="00D734CF"/>
    <w:rsid w:val="00D7545F"/>
    <w:rsid w:val="00D75EF0"/>
    <w:rsid w:val="00D76BBE"/>
    <w:rsid w:val="00D77452"/>
    <w:rsid w:val="00D822F2"/>
    <w:rsid w:val="00D827EA"/>
    <w:rsid w:val="00D8288B"/>
    <w:rsid w:val="00D833C5"/>
    <w:rsid w:val="00D84B82"/>
    <w:rsid w:val="00D84E7E"/>
    <w:rsid w:val="00D8746B"/>
    <w:rsid w:val="00D90061"/>
    <w:rsid w:val="00D90B54"/>
    <w:rsid w:val="00D90F5B"/>
    <w:rsid w:val="00D91020"/>
    <w:rsid w:val="00D916A6"/>
    <w:rsid w:val="00D922F4"/>
    <w:rsid w:val="00D94078"/>
    <w:rsid w:val="00D94546"/>
    <w:rsid w:val="00D95C73"/>
    <w:rsid w:val="00D967B1"/>
    <w:rsid w:val="00D9794B"/>
    <w:rsid w:val="00D97D4F"/>
    <w:rsid w:val="00DA0FCF"/>
    <w:rsid w:val="00DA1FFD"/>
    <w:rsid w:val="00DA2951"/>
    <w:rsid w:val="00DA3B50"/>
    <w:rsid w:val="00DA5018"/>
    <w:rsid w:val="00DA51AC"/>
    <w:rsid w:val="00DA7446"/>
    <w:rsid w:val="00DA7AC8"/>
    <w:rsid w:val="00DB0686"/>
    <w:rsid w:val="00DB22ED"/>
    <w:rsid w:val="00DB25A8"/>
    <w:rsid w:val="00DB58CB"/>
    <w:rsid w:val="00DB5D48"/>
    <w:rsid w:val="00DB60B4"/>
    <w:rsid w:val="00DC0CC2"/>
    <w:rsid w:val="00DC1819"/>
    <w:rsid w:val="00DC34FB"/>
    <w:rsid w:val="00DC4576"/>
    <w:rsid w:val="00DC4CB6"/>
    <w:rsid w:val="00DC5ABD"/>
    <w:rsid w:val="00DC7F32"/>
    <w:rsid w:val="00DD089E"/>
    <w:rsid w:val="00DD149D"/>
    <w:rsid w:val="00DD1D1D"/>
    <w:rsid w:val="00DD757A"/>
    <w:rsid w:val="00DE0B6D"/>
    <w:rsid w:val="00DE0EF8"/>
    <w:rsid w:val="00DE0F68"/>
    <w:rsid w:val="00DE12AE"/>
    <w:rsid w:val="00DE545F"/>
    <w:rsid w:val="00DE6663"/>
    <w:rsid w:val="00DE6856"/>
    <w:rsid w:val="00DE7355"/>
    <w:rsid w:val="00DF0A43"/>
    <w:rsid w:val="00DF12A3"/>
    <w:rsid w:val="00DF2283"/>
    <w:rsid w:val="00DF3646"/>
    <w:rsid w:val="00DF4234"/>
    <w:rsid w:val="00DF4F77"/>
    <w:rsid w:val="00DF5B5D"/>
    <w:rsid w:val="00DF5CEC"/>
    <w:rsid w:val="00DF5D6C"/>
    <w:rsid w:val="00DF62F1"/>
    <w:rsid w:val="00DF7749"/>
    <w:rsid w:val="00E001F9"/>
    <w:rsid w:val="00E00AEE"/>
    <w:rsid w:val="00E00B29"/>
    <w:rsid w:val="00E037DB"/>
    <w:rsid w:val="00E05555"/>
    <w:rsid w:val="00E05D61"/>
    <w:rsid w:val="00E06077"/>
    <w:rsid w:val="00E0696C"/>
    <w:rsid w:val="00E069F1"/>
    <w:rsid w:val="00E06BB6"/>
    <w:rsid w:val="00E06D3A"/>
    <w:rsid w:val="00E072F9"/>
    <w:rsid w:val="00E11BE4"/>
    <w:rsid w:val="00E11F4E"/>
    <w:rsid w:val="00E127A5"/>
    <w:rsid w:val="00E1290F"/>
    <w:rsid w:val="00E12BE4"/>
    <w:rsid w:val="00E12C22"/>
    <w:rsid w:val="00E14AF0"/>
    <w:rsid w:val="00E1553A"/>
    <w:rsid w:val="00E15EF5"/>
    <w:rsid w:val="00E16136"/>
    <w:rsid w:val="00E20B38"/>
    <w:rsid w:val="00E20B72"/>
    <w:rsid w:val="00E22175"/>
    <w:rsid w:val="00E22DAF"/>
    <w:rsid w:val="00E22FEC"/>
    <w:rsid w:val="00E23366"/>
    <w:rsid w:val="00E23FF1"/>
    <w:rsid w:val="00E245C6"/>
    <w:rsid w:val="00E25BD7"/>
    <w:rsid w:val="00E27F4A"/>
    <w:rsid w:val="00E3069F"/>
    <w:rsid w:val="00E316B3"/>
    <w:rsid w:val="00E31833"/>
    <w:rsid w:val="00E3383D"/>
    <w:rsid w:val="00E33D26"/>
    <w:rsid w:val="00E34358"/>
    <w:rsid w:val="00E4104F"/>
    <w:rsid w:val="00E41AE4"/>
    <w:rsid w:val="00E41BBB"/>
    <w:rsid w:val="00E41E46"/>
    <w:rsid w:val="00E43953"/>
    <w:rsid w:val="00E44874"/>
    <w:rsid w:val="00E45C8B"/>
    <w:rsid w:val="00E462AE"/>
    <w:rsid w:val="00E46E14"/>
    <w:rsid w:val="00E51326"/>
    <w:rsid w:val="00E51669"/>
    <w:rsid w:val="00E54FA3"/>
    <w:rsid w:val="00E5508F"/>
    <w:rsid w:val="00E565DC"/>
    <w:rsid w:val="00E5710C"/>
    <w:rsid w:val="00E57B99"/>
    <w:rsid w:val="00E60DF5"/>
    <w:rsid w:val="00E617F8"/>
    <w:rsid w:val="00E62CA7"/>
    <w:rsid w:val="00E634F6"/>
    <w:rsid w:val="00E6457B"/>
    <w:rsid w:val="00E64902"/>
    <w:rsid w:val="00E64CE7"/>
    <w:rsid w:val="00E6596B"/>
    <w:rsid w:val="00E662CC"/>
    <w:rsid w:val="00E66507"/>
    <w:rsid w:val="00E667D4"/>
    <w:rsid w:val="00E67B97"/>
    <w:rsid w:val="00E70E9A"/>
    <w:rsid w:val="00E71554"/>
    <w:rsid w:val="00E71D4C"/>
    <w:rsid w:val="00E72449"/>
    <w:rsid w:val="00E74D04"/>
    <w:rsid w:val="00E75C1C"/>
    <w:rsid w:val="00E77A6B"/>
    <w:rsid w:val="00E810C5"/>
    <w:rsid w:val="00E812F5"/>
    <w:rsid w:val="00E82069"/>
    <w:rsid w:val="00E8271B"/>
    <w:rsid w:val="00E82808"/>
    <w:rsid w:val="00E82CBB"/>
    <w:rsid w:val="00E82E30"/>
    <w:rsid w:val="00E83E0C"/>
    <w:rsid w:val="00E85C4B"/>
    <w:rsid w:val="00E8642C"/>
    <w:rsid w:val="00E86D77"/>
    <w:rsid w:val="00E87261"/>
    <w:rsid w:val="00E872AE"/>
    <w:rsid w:val="00E87458"/>
    <w:rsid w:val="00E91BB5"/>
    <w:rsid w:val="00E92147"/>
    <w:rsid w:val="00E9360E"/>
    <w:rsid w:val="00E94163"/>
    <w:rsid w:val="00E94667"/>
    <w:rsid w:val="00E94B3E"/>
    <w:rsid w:val="00E96A92"/>
    <w:rsid w:val="00E97566"/>
    <w:rsid w:val="00E976C6"/>
    <w:rsid w:val="00EA2317"/>
    <w:rsid w:val="00EA270A"/>
    <w:rsid w:val="00EA288E"/>
    <w:rsid w:val="00EA4559"/>
    <w:rsid w:val="00EA4616"/>
    <w:rsid w:val="00EA5C6E"/>
    <w:rsid w:val="00EA68BF"/>
    <w:rsid w:val="00EA73D4"/>
    <w:rsid w:val="00EB1E1C"/>
    <w:rsid w:val="00EB2D40"/>
    <w:rsid w:val="00EB46A3"/>
    <w:rsid w:val="00EB4A95"/>
    <w:rsid w:val="00EB5788"/>
    <w:rsid w:val="00EC0DCD"/>
    <w:rsid w:val="00EC1FB8"/>
    <w:rsid w:val="00EC2080"/>
    <w:rsid w:val="00EC442C"/>
    <w:rsid w:val="00EC534E"/>
    <w:rsid w:val="00EC5B87"/>
    <w:rsid w:val="00EC5FDB"/>
    <w:rsid w:val="00EC68A9"/>
    <w:rsid w:val="00EC6E1A"/>
    <w:rsid w:val="00EC6E6D"/>
    <w:rsid w:val="00ED29EF"/>
    <w:rsid w:val="00ED4998"/>
    <w:rsid w:val="00ED5517"/>
    <w:rsid w:val="00ED59B3"/>
    <w:rsid w:val="00ED6B6D"/>
    <w:rsid w:val="00ED719E"/>
    <w:rsid w:val="00ED7AC9"/>
    <w:rsid w:val="00EE0242"/>
    <w:rsid w:val="00EE0FB6"/>
    <w:rsid w:val="00EE2721"/>
    <w:rsid w:val="00EE27C0"/>
    <w:rsid w:val="00EE38D5"/>
    <w:rsid w:val="00EE579C"/>
    <w:rsid w:val="00EE70A3"/>
    <w:rsid w:val="00EE786F"/>
    <w:rsid w:val="00EE7C66"/>
    <w:rsid w:val="00EE7D33"/>
    <w:rsid w:val="00EF3D3F"/>
    <w:rsid w:val="00EF4003"/>
    <w:rsid w:val="00EF5C72"/>
    <w:rsid w:val="00EF7A42"/>
    <w:rsid w:val="00F00F4F"/>
    <w:rsid w:val="00F00FF2"/>
    <w:rsid w:val="00F01260"/>
    <w:rsid w:val="00F0159E"/>
    <w:rsid w:val="00F017F4"/>
    <w:rsid w:val="00F0219A"/>
    <w:rsid w:val="00F02DEE"/>
    <w:rsid w:val="00F04B5C"/>
    <w:rsid w:val="00F064EF"/>
    <w:rsid w:val="00F07E27"/>
    <w:rsid w:val="00F07F0E"/>
    <w:rsid w:val="00F10A3A"/>
    <w:rsid w:val="00F11C54"/>
    <w:rsid w:val="00F1283E"/>
    <w:rsid w:val="00F13222"/>
    <w:rsid w:val="00F13D8D"/>
    <w:rsid w:val="00F205B6"/>
    <w:rsid w:val="00F21C72"/>
    <w:rsid w:val="00F2601D"/>
    <w:rsid w:val="00F26170"/>
    <w:rsid w:val="00F304F2"/>
    <w:rsid w:val="00F312B7"/>
    <w:rsid w:val="00F31C2B"/>
    <w:rsid w:val="00F321F4"/>
    <w:rsid w:val="00F328E0"/>
    <w:rsid w:val="00F33BD1"/>
    <w:rsid w:val="00F34195"/>
    <w:rsid w:val="00F37EE1"/>
    <w:rsid w:val="00F40765"/>
    <w:rsid w:val="00F42063"/>
    <w:rsid w:val="00F447EE"/>
    <w:rsid w:val="00F468F1"/>
    <w:rsid w:val="00F469F3"/>
    <w:rsid w:val="00F5002B"/>
    <w:rsid w:val="00F51107"/>
    <w:rsid w:val="00F514D7"/>
    <w:rsid w:val="00F52921"/>
    <w:rsid w:val="00F55027"/>
    <w:rsid w:val="00F553D3"/>
    <w:rsid w:val="00F55440"/>
    <w:rsid w:val="00F55901"/>
    <w:rsid w:val="00F5622B"/>
    <w:rsid w:val="00F562E2"/>
    <w:rsid w:val="00F57047"/>
    <w:rsid w:val="00F616B7"/>
    <w:rsid w:val="00F63C9C"/>
    <w:rsid w:val="00F64101"/>
    <w:rsid w:val="00F6416F"/>
    <w:rsid w:val="00F6494E"/>
    <w:rsid w:val="00F64E00"/>
    <w:rsid w:val="00F64F06"/>
    <w:rsid w:val="00F65DA6"/>
    <w:rsid w:val="00F67801"/>
    <w:rsid w:val="00F754F3"/>
    <w:rsid w:val="00F76524"/>
    <w:rsid w:val="00F76642"/>
    <w:rsid w:val="00F773B7"/>
    <w:rsid w:val="00F77560"/>
    <w:rsid w:val="00F77807"/>
    <w:rsid w:val="00F77AD3"/>
    <w:rsid w:val="00F811ED"/>
    <w:rsid w:val="00F81779"/>
    <w:rsid w:val="00F81780"/>
    <w:rsid w:val="00F81DD8"/>
    <w:rsid w:val="00F82CF7"/>
    <w:rsid w:val="00F85238"/>
    <w:rsid w:val="00F85424"/>
    <w:rsid w:val="00F858B8"/>
    <w:rsid w:val="00F8794D"/>
    <w:rsid w:val="00F87C34"/>
    <w:rsid w:val="00F906C4"/>
    <w:rsid w:val="00F90E03"/>
    <w:rsid w:val="00F912E0"/>
    <w:rsid w:val="00F92293"/>
    <w:rsid w:val="00F93541"/>
    <w:rsid w:val="00F957C1"/>
    <w:rsid w:val="00F9586E"/>
    <w:rsid w:val="00F978BF"/>
    <w:rsid w:val="00FA0276"/>
    <w:rsid w:val="00FA09F0"/>
    <w:rsid w:val="00FA10F8"/>
    <w:rsid w:val="00FA20F7"/>
    <w:rsid w:val="00FA227A"/>
    <w:rsid w:val="00FA278E"/>
    <w:rsid w:val="00FA31AB"/>
    <w:rsid w:val="00FA32E8"/>
    <w:rsid w:val="00FA3748"/>
    <w:rsid w:val="00FA43D5"/>
    <w:rsid w:val="00FA4630"/>
    <w:rsid w:val="00FA4C62"/>
    <w:rsid w:val="00FA4D61"/>
    <w:rsid w:val="00FA7543"/>
    <w:rsid w:val="00FA7ED6"/>
    <w:rsid w:val="00FA7F52"/>
    <w:rsid w:val="00FB11F6"/>
    <w:rsid w:val="00FB15E8"/>
    <w:rsid w:val="00FB1738"/>
    <w:rsid w:val="00FB71E5"/>
    <w:rsid w:val="00FB7E96"/>
    <w:rsid w:val="00FC0234"/>
    <w:rsid w:val="00FC2C46"/>
    <w:rsid w:val="00FC3844"/>
    <w:rsid w:val="00FC3857"/>
    <w:rsid w:val="00FC395D"/>
    <w:rsid w:val="00FC4858"/>
    <w:rsid w:val="00FC5556"/>
    <w:rsid w:val="00FC5962"/>
    <w:rsid w:val="00FC5F44"/>
    <w:rsid w:val="00FC6949"/>
    <w:rsid w:val="00FC7B24"/>
    <w:rsid w:val="00FD0A16"/>
    <w:rsid w:val="00FD0D2B"/>
    <w:rsid w:val="00FD3817"/>
    <w:rsid w:val="00FD3972"/>
    <w:rsid w:val="00FD5D4E"/>
    <w:rsid w:val="00FD5F80"/>
    <w:rsid w:val="00FD67E1"/>
    <w:rsid w:val="00FD75E6"/>
    <w:rsid w:val="00FD7E34"/>
    <w:rsid w:val="00FE0CA0"/>
    <w:rsid w:val="00FE16CA"/>
    <w:rsid w:val="00FE2F69"/>
    <w:rsid w:val="00FE45FF"/>
    <w:rsid w:val="00FE616E"/>
    <w:rsid w:val="00FE61C7"/>
    <w:rsid w:val="00FE70B7"/>
    <w:rsid w:val="00FE70E9"/>
    <w:rsid w:val="00FE71F8"/>
    <w:rsid w:val="00FE72CE"/>
    <w:rsid w:val="00FE7E8B"/>
    <w:rsid w:val="00FF07E0"/>
    <w:rsid w:val="00FF133E"/>
    <w:rsid w:val="00FF1DF6"/>
    <w:rsid w:val="00FF2A7C"/>
    <w:rsid w:val="00FF3834"/>
    <w:rsid w:val="00FF3B89"/>
    <w:rsid w:val="00FF3BE6"/>
    <w:rsid w:val="00FF3EDE"/>
    <w:rsid w:val="00FF4C5F"/>
    <w:rsid w:val="00FF50E4"/>
    <w:rsid w:val="00FF5A7A"/>
    <w:rsid w:val="00FF627D"/>
    <w:rsid w:val="00FF6654"/>
    <w:rsid w:val="00FF6A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43EA5D27"/>
  <w15:docId w15:val="{F2665E3F-EE5B-40FF-AD9D-7DDAA473E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45B5"/>
    <w:pPr>
      <w:spacing w:after="160" w:line="259" w:lineRule="auto"/>
    </w:pPr>
    <w:rPr>
      <w:rFonts w:asciiTheme="minorHAnsi" w:hAnsiTheme="minorHAnsi"/>
      <w:sz w:val="22"/>
      <w:szCs w:val="22"/>
      <w:lang w:eastAsia="en-US"/>
    </w:rPr>
  </w:style>
  <w:style w:type="paragraph" w:styleId="Ttulo1">
    <w:name w:val="heading 1"/>
    <w:basedOn w:val="Normal"/>
    <w:next w:val="Normal"/>
    <w:qFormat/>
    <w:rsid w:val="00E94163"/>
    <w:pPr>
      <w:keepNext/>
      <w:jc w:val="center"/>
      <w:outlineLvl w:val="0"/>
    </w:pPr>
    <w:rPr>
      <w:rFonts w:ascii="Arial" w:hAnsi="Arial"/>
      <w:b/>
      <w:caps/>
    </w:rPr>
  </w:style>
  <w:style w:type="paragraph" w:styleId="Ttulo2">
    <w:name w:val="heading 2"/>
    <w:basedOn w:val="Normal"/>
    <w:next w:val="Normal"/>
    <w:qFormat/>
    <w:rsid w:val="00E94163"/>
    <w:pPr>
      <w:keepNext/>
      <w:ind w:left="189"/>
      <w:jc w:val="center"/>
      <w:outlineLvl w:val="1"/>
    </w:pPr>
    <w:rPr>
      <w:rFonts w:ascii="Arial" w:hAnsi="Arial"/>
      <w:b/>
      <w:cap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94163"/>
    <w:pPr>
      <w:tabs>
        <w:tab w:val="center" w:pos="4419"/>
        <w:tab w:val="right" w:pos="8838"/>
      </w:tabs>
    </w:pPr>
  </w:style>
  <w:style w:type="paragraph" w:styleId="Piedepgina">
    <w:name w:val="footer"/>
    <w:basedOn w:val="Normal"/>
    <w:link w:val="PiedepginaCar"/>
    <w:uiPriority w:val="99"/>
    <w:rsid w:val="00E94163"/>
    <w:pPr>
      <w:tabs>
        <w:tab w:val="center" w:pos="4419"/>
        <w:tab w:val="right" w:pos="8838"/>
      </w:tabs>
    </w:pPr>
  </w:style>
  <w:style w:type="character" w:styleId="Nmerodepgina">
    <w:name w:val="page number"/>
    <w:basedOn w:val="Fuentedeprrafopredeter"/>
    <w:rsid w:val="00E94163"/>
  </w:style>
  <w:style w:type="paragraph" w:styleId="Listaconvietas2">
    <w:name w:val="List Bullet 2"/>
    <w:basedOn w:val="Normal"/>
    <w:autoRedefine/>
    <w:rsid w:val="00E94163"/>
    <w:pPr>
      <w:tabs>
        <w:tab w:val="num" w:pos="360"/>
      </w:tabs>
      <w:ind w:left="360" w:hanging="360"/>
      <w:jc w:val="both"/>
    </w:pPr>
    <w:rPr>
      <w:rFonts w:ascii="Arial" w:hAnsi="Arial"/>
      <w:lang w:val="es-ES"/>
    </w:rPr>
  </w:style>
  <w:style w:type="paragraph" w:styleId="Textoindependiente">
    <w:name w:val="Body Text"/>
    <w:aliases w:val="EHPT,Body Text2,Car Car Car Car Car Car Car Car Car Car Car,Car Car Car Car Car Car Car Car,Texto independiente Car1 Car1,Texto independiente Car Car Car1,Car Car1 Car Car1,Texto independiente Car1 Car Car,body text,bt,body tesx,bt1"/>
    <w:basedOn w:val="Normal"/>
    <w:link w:val="TextoindependienteCar"/>
    <w:rsid w:val="00C46266"/>
    <w:pPr>
      <w:jc w:val="both"/>
    </w:pPr>
  </w:style>
  <w:style w:type="character" w:customStyle="1" w:styleId="TextoindependienteCar">
    <w:name w:val="Texto independiente Car"/>
    <w:aliases w:val="EHPT Car,Body Text2 Car,Car Car Car Car Car Car Car Car Car Car Car Car,Car Car Car Car Car Car Car Car Car,Texto independiente Car1 Car1 Car,Texto independiente Car Car Car1 Car,Car Car1 Car Car1 Car,body text Car,bt Car,bt1 Car"/>
    <w:basedOn w:val="Fuentedeprrafopredeter"/>
    <w:link w:val="Textoindependiente"/>
    <w:rsid w:val="00C46266"/>
    <w:rPr>
      <w:sz w:val="22"/>
      <w:lang w:eastAsia="es-ES"/>
    </w:rPr>
  </w:style>
  <w:style w:type="paragraph" w:customStyle="1" w:styleId="Sangra2detindependiente1">
    <w:name w:val="Sangría 2 de t. independiente1"/>
    <w:basedOn w:val="Normal"/>
    <w:rsid w:val="00C46266"/>
    <w:pPr>
      <w:overflowPunct w:val="0"/>
      <w:autoSpaceDE w:val="0"/>
      <w:autoSpaceDN w:val="0"/>
      <w:adjustRightInd w:val="0"/>
      <w:spacing w:before="100"/>
      <w:ind w:left="1985"/>
      <w:jc w:val="both"/>
      <w:textAlignment w:val="baseline"/>
    </w:pPr>
    <w:rPr>
      <w:rFonts w:ascii="Arial" w:hAnsi="Arial"/>
      <w:lang w:val="es-ES" w:eastAsia="es-MX"/>
    </w:rPr>
  </w:style>
  <w:style w:type="character" w:styleId="Hipervnculo">
    <w:name w:val="Hyperlink"/>
    <w:basedOn w:val="Fuentedeprrafopredeter"/>
    <w:uiPriority w:val="99"/>
    <w:rsid w:val="008D1818"/>
    <w:rPr>
      <w:color w:val="0000FF"/>
      <w:u w:val="single"/>
    </w:rPr>
  </w:style>
  <w:style w:type="paragraph" w:styleId="Mapadeldocumento">
    <w:name w:val="Document Map"/>
    <w:basedOn w:val="Normal"/>
    <w:semiHidden/>
    <w:rsid w:val="00276652"/>
    <w:pPr>
      <w:shd w:val="clear" w:color="auto" w:fill="000080"/>
    </w:pPr>
    <w:rPr>
      <w:rFonts w:ascii="Tahoma" w:hAnsi="Tahoma" w:cs="Tahoma"/>
    </w:rPr>
  </w:style>
  <w:style w:type="table" w:styleId="Tablaconcuadrcula">
    <w:name w:val="Table Grid"/>
    <w:basedOn w:val="Tablanormal"/>
    <w:uiPriority w:val="59"/>
    <w:rsid w:val="005C3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rsid w:val="0056628F"/>
    <w:rPr>
      <w:color w:val="800080"/>
      <w:u w:val="single"/>
    </w:rPr>
  </w:style>
  <w:style w:type="character" w:customStyle="1" w:styleId="PiedepginaCar">
    <w:name w:val="Pie de página Car"/>
    <w:basedOn w:val="Fuentedeprrafopredeter"/>
    <w:link w:val="Piedepgina"/>
    <w:uiPriority w:val="99"/>
    <w:rsid w:val="0089388C"/>
    <w:rPr>
      <w:lang w:eastAsia="es-ES"/>
    </w:r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Cuadrícula media 1 - Énfasis 21,Figura"/>
    <w:basedOn w:val="Normal"/>
    <w:link w:val="PrrafodelistaCar"/>
    <w:uiPriority w:val="34"/>
    <w:qFormat/>
    <w:rsid w:val="00E91BB5"/>
    <w:pPr>
      <w:ind w:left="708"/>
    </w:pPr>
  </w:style>
  <w:style w:type="paragraph" w:customStyle="1" w:styleId="CarCarCarCarCarCarCarCarCarCarCarCarCarCarCarCarCarCarCarCarCar1CarCarCarCar">
    <w:name w:val="Car Car Car Car Car Car Car Car Car Car Car Car Car Car Car Car Car Car Car Car Car1 Car Car Car Car"/>
    <w:basedOn w:val="Normal"/>
    <w:rsid w:val="00BB09DE"/>
    <w:pPr>
      <w:spacing w:line="240" w:lineRule="exact"/>
    </w:pPr>
    <w:rPr>
      <w:rFonts w:ascii="Tahoma" w:hAnsi="Tahoma"/>
      <w:lang w:val="en-US"/>
    </w:rPr>
  </w:style>
  <w:style w:type="paragraph" w:styleId="Textodeglobo">
    <w:name w:val="Balloon Text"/>
    <w:basedOn w:val="Normal"/>
    <w:link w:val="TextodegloboCar"/>
    <w:rsid w:val="006B1FA5"/>
    <w:rPr>
      <w:rFonts w:ascii="Tahoma" w:hAnsi="Tahoma" w:cs="Tahoma"/>
      <w:sz w:val="16"/>
      <w:szCs w:val="16"/>
    </w:rPr>
  </w:style>
  <w:style w:type="character" w:customStyle="1" w:styleId="TextodegloboCar">
    <w:name w:val="Texto de globo Car"/>
    <w:basedOn w:val="Fuentedeprrafopredeter"/>
    <w:link w:val="Textodeglobo"/>
    <w:rsid w:val="006B1FA5"/>
    <w:rPr>
      <w:rFonts w:ascii="Tahoma" w:hAnsi="Tahoma" w:cs="Tahoma"/>
      <w:sz w:val="16"/>
      <w:szCs w:val="16"/>
      <w:lang w:eastAsia="es-ES"/>
    </w:rPr>
  </w:style>
  <w:style w:type="paragraph" w:styleId="Ttulo">
    <w:name w:val="Title"/>
    <w:basedOn w:val="Normal"/>
    <w:link w:val="TtuloCar"/>
    <w:qFormat/>
    <w:rsid w:val="00D6257D"/>
    <w:pPr>
      <w:jc w:val="center"/>
    </w:pPr>
    <w:rPr>
      <w:rFonts w:ascii="Arial" w:hAnsi="Arial"/>
      <w:sz w:val="24"/>
    </w:rPr>
  </w:style>
  <w:style w:type="character" w:customStyle="1" w:styleId="TtuloCar">
    <w:name w:val="Título Car"/>
    <w:basedOn w:val="Fuentedeprrafopredeter"/>
    <w:link w:val="Ttulo"/>
    <w:rsid w:val="00D6257D"/>
    <w:rPr>
      <w:rFonts w:ascii="Arial" w:hAnsi="Arial"/>
      <w:sz w:val="24"/>
      <w:lang w:eastAsia="es-ES"/>
    </w:rPr>
  </w:style>
  <w:style w:type="paragraph" w:styleId="Continuarlista4">
    <w:name w:val="List Continue 4"/>
    <w:basedOn w:val="Normal"/>
    <w:rsid w:val="00431552"/>
    <w:pPr>
      <w:spacing w:after="120"/>
      <w:ind w:left="1132"/>
    </w:pPr>
    <w:rPr>
      <w:lang w:val="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qFormat/>
    <w:locked/>
    <w:rsid w:val="009A1718"/>
    <w:rPr>
      <w:lang w:eastAsia="es-ES"/>
    </w:rPr>
  </w:style>
  <w:style w:type="paragraph" w:styleId="Lista">
    <w:name w:val="List"/>
    <w:basedOn w:val="Normal"/>
    <w:semiHidden/>
    <w:unhideWhenUsed/>
    <w:rsid w:val="0039377F"/>
    <w:pPr>
      <w:ind w:left="283" w:hanging="283"/>
      <w:contextualSpacing/>
    </w:pPr>
  </w:style>
  <w:style w:type="paragraph" w:styleId="NormalWeb">
    <w:name w:val="Normal (Web)"/>
    <w:basedOn w:val="Normal"/>
    <w:uiPriority w:val="99"/>
    <w:unhideWhenUsed/>
    <w:rsid w:val="00751CD1"/>
    <w:rPr>
      <w:rFonts w:eastAsiaTheme="minorHAnsi"/>
      <w:sz w:val="24"/>
      <w:szCs w:val="24"/>
      <w:lang w:eastAsia="es-MX"/>
    </w:rPr>
  </w:style>
  <w:style w:type="character" w:styleId="Refdecomentario">
    <w:name w:val="annotation reference"/>
    <w:basedOn w:val="Fuentedeprrafopredeter"/>
    <w:semiHidden/>
    <w:unhideWhenUsed/>
    <w:rsid w:val="0092747A"/>
    <w:rPr>
      <w:sz w:val="16"/>
      <w:szCs w:val="16"/>
    </w:rPr>
  </w:style>
  <w:style w:type="paragraph" w:styleId="Textocomentario">
    <w:name w:val="annotation text"/>
    <w:basedOn w:val="Normal"/>
    <w:link w:val="TextocomentarioCar"/>
    <w:semiHidden/>
    <w:unhideWhenUsed/>
    <w:rsid w:val="0092747A"/>
  </w:style>
  <w:style w:type="character" w:customStyle="1" w:styleId="TextocomentarioCar">
    <w:name w:val="Texto comentario Car"/>
    <w:basedOn w:val="Fuentedeprrafopredeter"/>
    <w:link w:val="Textocomentario"/>
    <w:semiHidden/>
    <w:rsid w:val="0092747A"/>
    <w:rPr>
      <w:lang w:eastAsia="es-ES"/>
    </w:rPr>
  </w:style>
  <w:style w:type="paragraph" w:styleId="Asuntodelcomentario">
    <w:name w:val="annotation subject"/>
    <w:basedOn w:val="Textocomentario"/>
    <w:next w:val="Textocomentario"/>
    <w:link w:val="AsuntodelcomentarioCar"/>
    <w:semiHidden/>
    <w:unhideWhenUsed/>
    <w:rsid w:val="0092747A"/>
    <w:rPr>
      <w:b/>
      <w:bCs/>
    </w:rPr>
  </w:style>
  <w:style w:type="character" w:customStyle="1" w:styleId="AsuntodelcomentarioCar">
    <w:name w:val="Asunto del comentario Car"/>
    <w:basedOn w:val="TextocomentarioCar"/>
    <w:link w:val="Asuntodelcomentario"/>
    <w:semiHidden/>
    <w:rsid w:val="0092747A"/>
    <w:rPr>
      <w:b/>
      <w:bCs/>
      <w:lang w:eastAsia="es-ES"/>
    </w:rPr>
  </w:style>
  <w:style w:type="paragraph" w:customStyle="1" w:styleId="Default">
    <w:name w:val="Default"/>
    <w:rsid w:val="00D100E3"/>
    <w:pPr>
      <w:autoSpaceDE w:val="0"/>
      <w:autoSpaceDN w:val="0"/>
      <w:adjustRightInd w:val="0"/>
    </w:pPr>
    <w:rPr>
      <w:rFonts w:ascii="Arial" w:eastAsia="Calibri" w:hAnsi="Arial" w:cs="Arial"/>
      <w:color w:val="000000"/>
      <w:sz w:val="24"/>
      <w:szCs w:val="24"/>
      <w:lang w:val="es-ES" w:eastAsia="es-ES"/>
    </w:rPr>
  </w:style>
  <w:style w:type="paragraph" w:customStyle="1" w:styleId="textocarcar">
    <w:name w:val="textocarcar"/>
    <w:basedOn w:val="Normal"/>
    <w:rsid w:val="00D275D7"/>
    <w:rPr>
      <w:rFonts w:ascii="Calibri" w:eastAsiaTheme="minorHAnsi" w:hAnsi="Calibri" w:cs="Calibri"/>
      <w:lang w:eastAsia="es-MX"/>
    </w:rPr>
  </w:style>
  <w:style w:type="character" w:styleId="nfasis">
    <w:name w:val="Emphasis"/>
    <w:basedOn w:val="Fuentedeprrafopredeter"/>
    <w:qFormat/>
    <w:rsid w:val="00B96B3C"/>
    <w:rPr>
      <w:i/>
      <w:iCs/>
    </w:rPr>
  </w:style>
  <w:style w:type="character" w:styleId="Mencinsinresolver">
    <w:name w:val="Unresolved Mention"/>
    <w:basedOn w:val="Fuentedeprrafopredeter"/>
    <w:uiPriority w:val="99"/>
    <w:semiHidden/>
    <w:unhideWhenUsed/>
    <w:rsid w:val="00473B3F"/>
    <w:rPr>
      <w:color w:val="605E5C"/>
      <w:shd w:val="clear" w:color="auto" w:fill="E1DFDD"/>
    </w:rPr>
  </w:style>
  <w:style w:type="paragraph" w:customStyle="1" w:styleId="Normal1">
    <w:name w:val="Normal1"/>
    <w:qFormat/>
    <w:rsid w:val="003A289E"/>
    <w:pPr>
      <w:spacing w:line="360" w:lineRule="auto"/>
      <w:contextualSpacing/>
      <w:jc w:val="both"/>
    </w:pPr>
    <w:rPr>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3775">
      <w:bodyDiv w:val="1"/>
      <w:marLeft w:val="0"/>
      <w:marRight w:val="0"/>
      <w:marTop w:val="0"/>
      <w:marBottom w:val="0"/>
      <w:divBdr>
        <w:top w:val="none" w:sz="0" w:space="0" w:color="auto"/>
        <w:left w:val="none" w:sz="0" w:space="0" w:color="auto"/>
        <w:bottom w:val="none" w:sz="0" w:space="0" w:color="auto"/>
        <w:right w:val="none" w:sz="0" w:space="0" w:color="auto"/>
      </w:divBdr>
    </w:div>
    <w:div w:id="153766331">
      <w:bodyDiv w:val="1"/>
      <w:marLeft w:val="0"/>
      <w:marRight w:val="0"/>
      <w:marTop w:val="0"/>
      <w:marBottom w:val="0"/>
      <w:divBdr>
        <w:top w:val="none" w:sz="0" w:space="0" w:color="auto"/>
        <w:left w:val="none" w:sz="0" w:space="0" w:color="auto"/>
        <w:bottom w:val="none" w:sz="0" w:space="0" w:color="auto"/>
        <w:right w:val="none" w:sz="0" w:space="0" w:color="auto"/>
      </w:divBdr>
    </w:div>
    <w:div w:id="221909123">
      <w:bodyDiv w:val="1"/>
      <w:marLeft w:val="0"/>
      <w:marRight w:val="0"/>
      <w:marTop w:val="0"/>
      <w:marBottom w:val="0"/>
      <w:divBdr>
        <w:top w:val="none" w:sz="0" w:space="0" w:color="auto"/>
        <w:left w:val="none" w:sz="0" w:space="0" w:color="auto"/>
        <w:bottom w:val="none" w:sz="0" w:space="0" w:color="auto"/>
        <w:right w:val="none" w:sz="0" w:space="0" w:color="auto"/>
      </w:divBdr>
    </w:div>
    <w:div w:id="244343495">
      <w:bodyDiv w:val="1"/>
      <w:marLeft w:val="0"/>
      <w:marRight w:val="0"/>
      <w:marTop w:val="0"/>
      <w:marBottom w:val="0"/>
      <w:divBdr>
        <w:top w:val="none" w:sz="0" w:space="0" w:color="auto"/>
        <w:left w:val="none" w:sz="0" w:space="0" w:color="auto"/>
        <w:bottom w:val="none" w:sz="0" w:space="0" w:color="auto"/>
        <w:right w:val="none" w:sz="0" w:space="0" w:color="auto"/>
      </w:divBdr>
    </w:div>
    <w:div w:id="255597538">
      <w:bodyDiv w:val="1"/>
      <w:marLeft w:val="0"/>
      <w:marRight w:val="0"/>
      <w:marTop w:val="0"/>
      <w:marBottom w:val="0"/>
      <w:divBdr>
        <w:top w:val="none" w:sz="0" w:space="0" w:color="auto"/>
        <w:left w:val="none" w:sz="0" w:space="0" w:color="auto"/>
        <w:bottom w:val="none" w:sz="0" w:space="0" w:color="auto"/>
        <w:right w:val="none" w:sz="0" w:space="0" w:color="auto"/>
      </w:divBdr>
    </w:div>
    <w:div w:id="270163666">
      <w:bodyDiv w:val="1"/>
      <w:marLeft w:val="0"/>
      <w:marRight w:val="0"/>
      <w:marTop w:val="0"/>
      <w:marBottom w:val="0"/>
      <w:divBdr>
        <w:top w:val="none" w:sz="0" w:space="0" w:color="auto"/>
        <w:left w:val="none" w:sz="0" w:space="0" w:color="auto"/>
        <w:bottom w:val="none" w:sz="0" w:space="0" w:color="auto"/>
        <w:right w:val="none" w:sz="0" w:space="0" w:color="auto"/>
      </w:divBdr>
    </w:div>
    <w:div w:id="333264513">
      <w:bodyDiv w:val="1"/>
      <w:marLeft w:val="0"/>
      <w:marRight w:val="0"/>
      <w:marTop w:val="0"/>
      <w:marBottom w:val="0"/>
      <w:divBdr>
        <w:top w:val="none" w:sz="0" w:space="0" w:color="auto"/>
        <w:left w:val="none" w:sz="0" w:space="0" w:color="auto"/>
        <w:bottom w:val="none" w:sz="0" w:space="0" w:color="auto"/>
        <w:right w:val="none" w:sz="0" w:space="0" w:color="auto"/>
      </w:divBdr>
    </w:div>
    <w:div w:id="357463816">
      <w:bodyDiv w:val="1"/>
      <w:marLeft w:val="0"/>
      <w:marRight w:val="0"/>
      <w:marTop w:val="0"/>
      <w:marBottom w:val="0"/>
      <w:divBdr>
        <w:top w:val="none" w:sz="0" w:space="0" w:color="auto"/>
        <w:left w:val="none" w:sz="0" w:space="0" w:color="auto"/>
        <w:bottom w:val="none" w:sz="0" w:space="0" w:color="auto"/>
        <w:right w:val="none" w:sz="0" w:space="0" w:color="auto"/>
      </w:divBdr>
    </w:div>
    <w:div w:id="408771841">
      <w:bodyDiv w:val="1"/>
      <w:marLeft w:val="0"/>
      <w:marRight w:val="0"/>
      <w:marTop w:val="0"/>
      <w:marBottom w:val="0"/>
      <w:divBdr>
        <w:top w:val="none" w:sz="0" w:space="0" w:color="auto"/>
        <w:left w:val="none" w:sz="0" w:space="0" w:color="auto"/>
        <w:bottom w:val="none" w:sz="0" w:space="0" w:color="auto"/>
        <w:right w:val="none" w:sz="0" w:space="0" w:color="auto"/>
      </w:divBdr>
    </w:div>
    <w:div w:id="514269461">
      <w:bodyDiv w:val="1"/>
      <w:marLeft w:val="0"/>
      <w:marRight w:val="0"/>
      <w:marTop w:val="0"/>
      <w:marBottom w:val="0"/>
      <w:divBdr>
        <w:top w:val="none" w:sz="0" w:space="0" w:color="auto"/>
        <w:left w:val="none" w:sz="0" w:space="0" w:color="auto"/>
        <w:bottom w:val="none" w:sz="0" w:space="0" w:color="auto"/>
        <w:right w:val="none" w:sz="0" w:space="0" w:color="auto"/>
      </w:divBdr>
    </w:div>
    <w:div w:id="519512958">
      <w:bodyDiv w:val="1"/>
      <w:marLeft w:val="0"/>
      <w:marRight w:val="0"/>
      <w:marTop w:val="0"/>
      <w:marBottom w:val="0"/>
      <w:divBdr>
        <w:top w:val="none" w:sz="0" w:space="0" w:color="auto"/>
        <w:left w:val="none" w:sz="0" w:space="0" w:color="auto"/>
        <w:bottom w:val="none" w:sz="0" w:space="0" w:color="auto"/>
        <w:right w:val="none" w:sz="0" w:space="0" w:color="auto"/>
      </w:divBdr>
    </w:div>
    <w:div w:id="538400484">
      <w:bodyDiv w:val="1"/>
      <w:marLeft w:val="0"/>
      <w:marRight w:val="0"/>
      <w:marTop w:val="0"/>
      <w:marBottom w:val="0"/>
      <w:divBdr>
        <w:top w:val="none" w:sz="0" w:space="0" w:color="auto"/>
        <w:left w:val="none" w:sz="0" w:space="0" w:color="auto"/>
        <w:bottom w:val="none" w:sz="0" w:space="0" w:color="auto"/>
        <w:right w:val="none" w:sz="0" w:space="0" w:color="auto"/>
      </w:divBdr>
    </w:div>
    <w:div w:id="758718071">
      <w:bodyDiv w:val="1"/>
      <w:marLeft w:val="0"/>
      <w:marRight w:val="0"/>
      <w:marTop w:val="0"/>
      <w:marBottom w:val="0"/>
      <w:divBdr>
        <w:top w:val="none" w:sz="0" w:space="0" w:color="auto"/>
        <w:left w:val="none" w:sz="0" w:space="0" w:color="auto"/>
        <w:bottom w:val="none" w:sz="0" w:space="0" w:color="auto"/>
        <w:right w:val="none" w:sz="0" w:space="0" w:color="auto"/>
      </w:divBdr>
    </w:div>
    <w:div w:id="1057900845">
      <w:bodyDiv w:val="1"/>
      <w:marLeft w:val="0"/>
      <w:marRight w:val="0"/>
      <w:marTop w:val="0"/>
      <w:marBottom w:val="0"/>
      <w:divBdr>
        <w:top w:val="none" w:sz="0" w:space="0" w:color="auto"/>
        <w:left w:val="none" w:sz="0" w:space="0" w:color="auto"/>
        <w:bottom w:val="none" w:sz="0" w:space="0" w:color="auto"/>
        <w:right w:val="none" w:sz="0" w:space="0" w:color="auto"/>
      </w:divBdr>
    </w:div>
    <w:div w:id="1201361633">
      <w:bodyDiv w:val="1"/>
      <w:marLeft w:val="0"/>
      <w:marRight w:val="0"/>
      <w:marTop w:val="0"/>
      <w:marBottom w:val="0"/>
      <w:divBdr>
        <w:top w:val="none" w:sz="0" w:space="0" w:color="auto"/>
        <w:left w:val="none" w:sz="0" w:space="0" w:color="auto"/>
        <w:bottom w:val="none" w:sz="0" w:space="0" w:color="auto"/>
        <w:right w:val="none" w:sz="0" w:space="0" w:color="auto"/>
      </w:divBdr>
    </w:div>
    <w:div w:id="1216745544">
      <w:bodyDiv w:val="1"/>
      <w:marLeft w:val="0"/>
      <w:marRight w:val="0"/>
      <w:marTop w:val="0"/>
      <w:marBottom w:val="0"/>
      <w:divBdr>
        <w:top w:val="none" w:sz="0" w:space="0" w:color="auto"/>
        <w:left w:val="none" w:sz="0" w:space="0" w:color="auto"/>
        <w:bottom w:val="none" w:sz="0" w:space="0" w:color="auto"/>
        <w:right w:val="none" w:sz="0" w:space="0" w:color="auto"/>
      </w:divBdr>
    </w:div>
    <w:div w:id="1268655130">
      <w:bodyDiv w:val="1"/>
      <w:marLeft w:val="0"/>
      <w:marRight w:val="0"/>
      <w:marTop w:val="0"/>
      <w:marBottom w:val="0"/>
      <w:divBdr>
        <w:top w:val="none" w:sz="0" w:space="0" w:color="auto"/>
        <w:left w:val="none" w:sz="0" w:space="0" w:color="auto"/>
        <w:bottom w:val="none" w:sz="0" w:space="0" w:color="auto"/>
        <w:right w:val="none" w:sz="0" w:space="0" w:color="auto"/>
      </w:divBdr>
    </w:div>
    <w:div w:id="1284725307">
      <w:bodyDiv w:val="1"/>
      <w:marLeft w:val="0"/>
      <w:marRight w:val="0"/>
      <w:marTop w:val="0"/>
      <w:marBottom w:val="0"/>
      <w:divBdr>
        <w:top w:val="none" w:sz="0" w:space="0" w:color="auto"/>
        <w:left w:val="none" w:sz="0" w:space="0" w:color="auto"/>
        <w:bottom w:val="none" w:sz="0" w:space="0" w:color="auto"/>
        <w:right w:val="none" w:sz="0" w:space="0" w:color="auto"/>
      </w:divBdr>
    </w:div>
    <w:div w:id="1312061154">
      <w:bodyDiv w:val="1"/>
      <w:marLeft w:val="0"/>
      <w:marRight w:val="0"/>
      <w:marTop w:val="0"/>
      <w:marBottom w:val="0"/>
      <w:divBdr>
        <w:top w:val="none" w:sz="0" w:space="0" w:color="auto"/>
        <w:left w:val="none" w:sz="0" w:space="0" w:color="auto"/>
        <w:bottom w:val="none" w:sz="0" w:space="0" w:color="auto"/>
        <w:right w:val="none" w:sz="0" w:space="0" w:color="auto"/>
      </w:divBdr>
    </w:div>
    <w:div w:id="1372220028">
      <w:bodyDiv w:val="1"/>
      <w:marLeft w:val="0"/>
      <w:marRight w:val="0"/>
      <w:marTop w:val="0"/>
      <w:marBottom w:val="0"/>
      <w:divBdr>
        <w:top w:val="none" w:sz="0" w:space="0" w:color="auto"/>
        <w:left w:val="none" w:sz="0" w:space="0" w:color="auto"/>
        <w:bottom w:val="none" w:sz="0" w:space="0" w:color="auto"/>
        <w:right w:val="none" w:sz="0" w:space="0" w:color="auto"/>
      </w:divBdr>
    </w:div>
    <w:div w:id="1474256228">
      <w:bodyDiv w:val="1"/>
      <w:marLeft w:val="0"/>
      <w:marRight w:val="0"/>
      <w:marTop w:val="0"/>
      <w:marBottom w:val="0"/>
      <w:divBdr>
        <w:top w:val="none" w:sz="0" w:space="0" w:color="auto"/>
        <w:left w:val="none" w:sz="0" w:space="0" w:color="auto"/>
        <w:bottom w:val="none" w:sz="0" w:space="0" w:color="auto"/>
        <w:right w:val="none" w:sz="0" w:space="0" w:color="auto"/>
      </w:divBdr>
    </w:div>
    <w:div w:id="1504781724">
      <w:bodyDiv w:val="1"/>
      <w:marLeft w:val="0"/>
      <w:marRight w:val="0"/>
      <w:marTop w:val="0"/>
      <w:marBottom w:val="0"/>
      <w:divBdr>
        <w:top w:val="none" w:sz="0" w:space="0" w:color="auto"/>
        <w:left w:val="none" w:sz="0" w:space="0" w:color="auto"/>
        <w:bottom w:val="none" w:sz="0" w:space="0" w:color="auto"/>
        <w:right w:val="none" w:sz="0" w:space="0" w:color="auto"/>
      </w:divBdr>
    </w:div>
    <w:div w:id="1598709033">
      <w:bodyDiv w:val="1"/>
      <w:marLeft w:val="0"/>
      <w:marRight w:val="0"/>
      <w:marTop w:val="0"/>
      <w:marBottom w:val="0"/>
      <w:divBdr>
        <w:top w:val="none" w:sz="0" w:space="0" w:color="auto"/>
        <w:left w:val="none" w:sz="0" w:space="0" w:color="auto"/>
        <w:bottom w:val="none" w:sz="0" w:space="0" w:color="auto"/>
        <w:right w:val="none" w:sz="0" w:space="0" w:color="auto"/>
      </w:divBdr>
    </w:div>
    <w:div w:id="1619557420">
      <w:bodyDiv w:val="1"/>
      <w:marLeft w:val="0"/>
      <w:marRight w:val="0"/>
      <w:marTop w:val="0"/>
      <w:marBottom w:val="0"/>
      <w:divBdr>
        <w:top w:val="none" w:sz="0" w:space="0" w:color="auto"/>
        <w:left w:val="none" w:sz="0" w:space="0" w:color="auto"/>
        <w:bottom w:val="none" w:sz="0" w:space="0" w:color="auto"/>
        <w:right w:val="none" w:sz="0" w:space="0" w:color="auto"/>
      </w:divBdr>
    </w:div>
    <w:div w:id="1645545594">
      <w:bodyDiv w:val="1"/>
      <w:marLeft w:val="0"/>
      <w:marRight w:val="0"/>
      <w:marTop w:val="0"/>
      <w:marBottom w:val="0"/>
      <w:divBdr>
        <w:top w:val="none" w:sz="0" w:space="0" w:color="auto"/>
        <w:left w:val="none" w:sz="0" w:space="0" w:color="auto"/>
        <w:bottom w:val="none" w:sz="0" w:space="0" w:color="auto"/>
        <w:right w:val="none" w:sz="0" w:space="0" w:color="auto"/>
      </w:divBdr>
    </w:div>
    <w:div w:id="1764062510">
      <w:bodyDiv w:val="1"/>
      <w:marLeft w:val="0"/>
      <w:marRight w:val="0"/>
      <w:marTop w:val="0"/>
      <w:marBottom w:val="0"/>
      <w:divBdr>
        <w:top w:val="none" w:sz="0" w:space="0" w:color="auto"/>
        <w:left w:val="none" w:sz="0" w:space="0" w:color="auto"/>
        <w:bottom w:val="none" w:sz="0" w:space="0" w:color="auto"/>
        <w:right w:val="none" w:sz="0" w:space="0" w:color="auto"/>
      </w:divBdr>
    </w:div>
    <w:div w:id="1770422165">
      <w:bodyDiv w:val="1"/>
      <w:marLeft w:val="0"/>
      <w:marRight w:val="0"/>
      <w:marTop w:val="0"/>
      <w:marBottom w:val="0"/>
      <w:divBdr>
        <w:top w:val="none" w:sz="0" w:space="0" w:color="auto"/>
        <w:left w:val="none" w:sz="0" w:space="0" w:color="auto"/>
        <w:bottom w:val="none" w:sz="0" w:space="0" w:color="auto"/>
        <w:right w:val="none" w:sz="0" w:space="0" w:color="auto"/>
      </w:divBdr>
    </w:div>
    <w:div w:id="1771006339">
      <w:bodyDiv w:val="1"/>
      <w:marLeft w:val="0"/>
      <w:marRight w:val="0"/>
      <w:marTop w:val="0"/>
      <w:marBottom w:val="0"/>
      <w:divBdr>
        <w:top w:val="none" w:sz="0" w:space="0" w:color="auto"/>
        <w:left w:val="none" w:sz="0" w:space="0" w:color="auto"/>
        <w:bottom w:val="none" w:sz="0" w:space="0" w:color="auto"/>
        <w:right w:val="none" w:sz="0" w:space="0" w:color="auto"/>
      </w:divBdr>
    </w:div>
    <w:div w:id="1815490961">
      <w:bodyDiv w:val="1"/>
      <w:marLeft w:val="0"/>
      <w:marRight w:val="0"/>
      <w:marTop w:val="0"/>
      <w:marBottom w:val="0"/>
      <w:divBdr>
        <w:top w:val="none" w:sz="0" w:space="0" w:color="auto"/>
        <w:left w:val="none" w:sz="0" w:space="0" w:color="auto"/>
        <w:bottom w:val="none" w:sz="0" w:space="0" w:color="auto"/>
        <w:right w:val="none" w:sz="0" w:space="0" w:color="auto"/>
      </w:divBdr>
    </w:div>
    <w:div w:id="1818650191">
      <w:bodyDiv w:val="1"/>
      <w:marLeft w:val="0"/>
      <w:marRight w:val="0"/>
      <w:marTop w:val="0"/>
      <w:marBottom w:val="0"/>
      <w:divBdr>
        <w:top w:val="none" w:sz="0" w:space="0" w:color="auto"/>
        <w:left w:val="none" w:sz="0" w:space="0" w:color="auto"/>
        <w:bottom w:val="none" w:sz="0" w:space="0" w:color="auto"/>
        <w:right w:val="none" w:sz="0" w:space="0" w:color="auto"/>
      </w:divBdr>
    </w:div>
    <w:div w:id="1819882322">
      <w:bodyDiv w:val="1"/>
      <w:marLeft w:val="0"/>
      <w:marRight w:val="0"/>
      <w:marTop w:val="0"/>
      <w:marBottom w:val="0"/>
      <w:divBdr>
        <w:top w:val="none" w:sz="0" w:space="0" w:color="auto"/>
        <w:left w:val="none" w:sz="0" w:space="0" w:color="auto"/>
        <w:bottom w:val="none" w:sz="0" w:space="0" w:color="auto"/>
        <w:right w:val="none" w:sz="0" w:space="0" w:color="auto"/>
      </w:divBdr>
    </w:div>
    <w:div w:id="1897275898">
      <w:bodyDiv w:val="1"/>
      <w:marLeft w:val="0"/>
      <w:marRight w:val="0"/>
      <w:marTop w:val="0"/>
      <w:marBottom w:val="0"/>
      <w:divBdr>
        <w:top w:val="none" w:sz="0" w:space="0" w:color="auto"/>
        <w:left w:val="none" w:sz="0" w:space="0" w:color="auto"/>
        <w:bottom w:val="none" w:sz="0" w:space="0" w:color="auto"/>
        <w:right w:val="none" w:sz="0" w:space="0" w:color="auto"/>
      </w:divBdr>
    </w:div>
    <w:div w:id="1998724811">
      <w:bodyDiv w:val="1"/>
      <w:marLeft w:val="0"/>
      <w:marRight w:val="0"/>
      <w:marTop w:val="0"/>
      <w:marBottom w:val="0"/>
      <w:divBdr>
        <w:top w:val="none" w:sz="0" w:space="0" w:color="auto"/>
        <w:left w:val="none" w:sz="0" w:space="0" w:color="auto"/>
        <w:bottom w:val="none" w:sz="0" w:space="0" w:color="auto"/>
        <w:right w:val="none" w:sz="0" w:space="0" w:color="auto"/>
      </w:divBdr>
    </w:div>
    <w:div w:id="2040011903">
      <w:bodyDiv w:val="1"/>
      <w:marLeft w:val="0"/>
      <w:marRight w:val="0"/>
      <w:marTop w:val="0"/>
      <w:marBottom w:val="0"/>
      <w:divBdr>
        <w:top w:val="none" w:sz="0" w:space="0" w:color="auto"/>
        <w:left w:val="none" w:sz="0" w:space="0" w:color="auto"/>
        <w:bottom w:val="none" w:sz="0" w:space="0" w:color="auto"/>
        <w:right w:val="none" w:sz="0" w:space="0" w:color="auto"/>
      </w:divBdr>
    </w:div>
    <w:div w:id="214319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l.jalisco.gob.mx/aviso-de-privacid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3F72E-A5F3-4461-B9D7-17C855166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1518</Words>
  <Characters>8318</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En la ciudad de Guadalajara, Jalisco, siendo las xx horas del día xx de xx de 1999 mil novecientos noventa y nueve, ante la presencia de los testigo que al calce firman, se procedió a realizar la junta aclaratoria de xx No</vt:lpstr>
    </vt:vector>
  </TitlesOfParts>
  <Company>Gobierno de Jalisco</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la ciudad de Guadalajara, Jalisco, siendo las xx horas del día xx de xx de 1999 mil novecientos noventa y nueve, ante la presencia de los testigo que al calce firman, se procedió a realizar la junta aclaratoria de xx No</dc:title>
  <dc:subject/>
  <dc:creator>MREYESG</dc:creator>
  <cp:keywords/>
  <dc:description/>
  <cp:lastModifiedBy>Fierros Navarro Alberto</cp:lastModifiedBy>
  <cp:revision>5</cp:revision>
  <cp:lastPrinted>2025-09-11T16:50:00Z</cp:lastPrinted>
  <dcterms:created xsi:type="dcterms:W3CDTF">2025-09-12T18:41:00Z</dcterms:created>
  <dcterms:modified xsi:type="dcterms:W3CDTF">2025-09-15T17:16:00Z</dcterms:modified>
</cp:coreProperties>
</file>